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Inschrijfformulier Mans Lejeune Award</w:t>
      </w:r>
    </w:p>
    <w:p w:rsidR="00000000" w:rsidDel="00000000" w:rsidP="00000000" w:rsidRDefault="00000000" w:rsidRPr="00000000" w14:paraId="00000002">
      <w:pPr>
        <w:rPr>
          <w:rFonts w:ascii="Calibri" w:cs="Calibri" w:eastAsia="Calibri" w:hAnsi="Calibri"/>
          <w:b w:val="1"/>
          <w:i w:val="1"/>
        </w:rPr>
      </w:pPr>
      <w:r w:rsidDel="00000000" w:rsidR="00000000" w:rsidRPr="00000000">
        <w:rPr>
          <w:rFonts w:ascii="Calibri" w:cs="Calibri" w:eastAsia="Calibri" w:hAnsi="Calibri"/>
          <w:b w:val="1"/>
          <w:i w:val="1"/>
          <w:rtl w:val="0"/>
        </w:rPr>
        <w:t xml:space="preserve">Welkom bij de inschrijfprocedure voor de Mans Lejeune Award. Deze prestigieuze prijs is bedoeld om de meest duurzame en milieuvriendelijke initiatieven binnen brancheorganisaties te erkennen en te belonen. In dit document vind je de vragen van het inschrijfformulier. Wij nodigen jou uit om jouw of een andere brancheorganisatie in te schrijven door dit formulier volledig in te vullen en via de onderstaande link te uploaden. Achteraan dit formulier tref je meer details aan over de jury en criteria. </w:t>
      </w:r>
    </w:p>
    <w:p w:rsidR="00000000" w:rsidDel="00000000" w:rsidP="00000000" w:rsidRDefault="00000000" w:rsidRPr="00000000" w14:paraId="00000003">
      <w:pPr>
        <w:rPr/>
      </w:pPr>
      <w:hyperlink r:id="rId7">
        <w:r w:rsidDel="00000000" w:rsidR="00000000" w:rsidRPr="00000000">
          <w:rPr>
            <w:rFonts w:ascii="Calibri" w:cs="Calibri" w:eastAsia="Calibri" w:hAnsi="Calibri"/>
            <w:b w:val="1"/>
            <w:color w:val="467886"/>
            <w:u w:val="single"/>
            <w:rtl w:val="0"/>
          </w:rPr>
          <w:t xml:space="preserve">https://lejeune131.typeform.com/to/h1S7H01f</w:t>
        </w:r>
      </w:hyperlink>
      <w:r w:rsidDel="00000000" w:rsidR="00000000" w:rsidRPr="00000000">
        <w:rPr>
          <w:rtl w:val="0"/>
        </w:rPr>
      </w:r>
    </w:p>
    <w:p w:rsidR="00000000" w:rsidDel="00000000" w:rsidP="00000000" w:rsidRDefault="00000000" w:rsidRPr="00000000" w14:paraId="00000004">
      <w:pPr>
        <w:rPr>
          <w:rFonts w:ascii="Calibri" w:cs="Calibri" w:eastAsia="Calibri" w:hAnsi="Calibri"/>
          <w:b w:val="1"/>
        </w:rPr>
      </w:pPr>
      <w:r w:rsidDel="00000000" w:rsidR="00000000" w:rsidRPr="00000000">
        <w:rPr>
          <w:rFonts w:ascii="Calibri" w:cs="Calibri" w:eastAsia="Calibri" w:hAnsi="Calibri"/>
          <w:b w:val="1"/>
          <w:rtl w:val="0"/>
        </w:rPr>
        <w:t xml:space="preserve">De bekendmaking van de winnaars vindt plaats tijdens ons jubileumcongres op 31 oktober in Madurodam. </w:t>
      </w:r>
    </w:p>
    <w:p w:rsidR="00000000" w:rsidDel="00000000" w:rsidP="00000000" w:rsidRDefault="00000000" w:rsidRPr="00000000" w14:paraId="00000005">
      <w:pPr>
        <w:pBdr>
          <w:bottom w:color="000000" w:space="1" w:sz="6" w:val="single"/>
        </w:pBdr>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Algemene Informatie</w:t>
      </w:r>
    </w:p>
    <w:p w:rsidR="00000000" w:rsidDel="00000000" w:rsidP="00000000" w:rsidRDefault="00000000" w:rsidRPr="00000000" w14:paraId="00000007">
      <w:pPr>
        <w:numPr>
          <w:ilvl w:val="0"/>
          <w:numId w:val="7"/>
        </w:numPr>
        <w:spacing w:after="0" w:lineRule="auto"/>
        <w:ind w:left="720" w:hanging="360"/>
        <w:rPr>
          <w:rFonts w:ascii="Calibri" w:cs="Calibri" w:eastAsia="Calibri" w:hAnsi="Calibri"/>
          <w:b w:val="1"/>
        </w:rPr>
      </w:pPr>
      <w:r w:rsidDel="00000000" w:rsidR="00000000" w:rsidRPr="00000000">
        <w:rPr>
          <w:rFonts w:ascii="Calibri" w:cs="Calibri" w:eastAsia="Calibri" w:hAnsi="Calibri"/>
          <w:rtl w:val="0"/>
        </w:rPr>
        <w:t xml:space="preserve">Naam Brancheorganisatie: </w:t>
        <w:tab/>
        <w:t xml:space="preserve">……….</w:t>
      </w:r>
      <w:r w:rsidDel="00000000" w:rsidR="00000000" w:rsidRPr="00000000">
        <w:rPr>
          <w:rtl w:val="0"/>
        </w:rPr>
      </w:r>
    </w:p>
    <w:p w:rsidR="00000000" w:rsidDel="00000000" w:rsidP="00000000" w:rsidRDefault="00000000" w:rsidRPr="00000000" w14:paraId="00000008">
      <w:pPr>
        <w:numPr>
          <w:ilvl w:val="0"/>
          <w:numId w:val="7"/>
        </w:numPr>
        <w:spacing w:after="0" w:lineRule="auto"/>
        <w:ind w:left="720" w:hanging="360"/>
        <w:rPr>
          <w:rFonts w:ascii="Calibri" w:cs="Calibri" w:eastAsia="Calibri" w:hAnsi="Calibri"/>
          <w:b w:val="1"/>
        </w:rPr>
      </w:pPr>
      <w:r w:rsidDel="00000000" w:rsidR="00000000" w:rsidRPr="00000000">
        <w:rPr>
          <w:rFonts w:ascii="Calibri" w:cs="Calibri" w:eastAsia="Calibri" w:hAnsi="Calibri"/>
          <w:rtl w:val="0"/>
        </w:rPr>
        <w:t xml:space="preserve">Contactpersoon: </w:t>
        <w:tab/>
        <w:tab/>
        <w:t xml:space="preserve">……….</w:t>
      </w:r>
      <w:r w:rsidDel="00000000" w:rsidR="00000000" w:rsidRPr="00000000">
        <w:rPr>
          <w:rtl w:val="0"/>
        </w:rPr>
      </w:r>
    </w:p>
    <w:p w:rsidR="00000000" w:rsidDel="00000000" w:rsidP="00000000" w:rsidRDefault="00000000" w:rsidRPr="00000000" w14:paraId="00000009">
      <w:pPr>
        <w:numPr>
          <w:ilvl w:val="0"/>
          <w:numId w:val="7"/>
        </w:numPr>
        <w:spacing w:after="0" w:lineRule="auto"/>
        <w:ind w:left="720" w:hanging="360"/>
        <w:rPr>
          <w:rFonts w:ascii="Calibri" w:cs="Calibri" w:eastAsia="Calibri" w:hAnsi="Calibri"/>
          <w:b w:val="1"/>
        </w:rPr>
      </w:pPr>
      <w:r w:rsidDel="00000000" w:rsidR="00000000" w:rsidRPr="00000000">
        <w:rPr>
          <w:rFonts w:ascii="Calibri" w:cs="Calibri" w:eastAsia="Calibri" w:hAnsi="Calibri"/>
          <w:rtl w:val="0"/>
        </w:rPr>
        <w:t xml:space="preserve">E-mailadres:</w:t>
        <w:tab/>
        <w:tab/>
        <w:tab/>
        <w:t xml:space="preserve">……….</w:t>
      </w:r>
      <w:r w:rsidDel="00000000" w:rsidR="00000000" w:rsidRPr="00000000">
        <w:rPr>
          <w:rtl w:val="0"/>
        </w:rPr>
      </w:r>
    </w:p>
    <w:p w:rsidR="00000000" w:rsidDel="00000000" w:rsidP="00000000" w:rsidRDefault="00000000" w:rsidRPr="00000000" w14:paraId="0000000A">
      <w:pPr>
        <w:numPr>
          <w:ilvl w:val="0"/>
          <w:numId w:val="7"/>
        </w:numPr>
        <w:spacing w:after="0" w:lineRule="auto"/>
        <w:ind w:left="720" w:hanging="360"/>
        <w:rPr>
          <w:rFonts w:ascii="Calibri" w:cs="Calibri" w:eastAsia="Calibri" w:hAnsi="Calibri"/>
          <w:b w:val="1"/>
        </w:rPr>
      </w:pPr>
      <w:r w:rsidDel="00000000" w:rsidR="00000000" w:rsidRPr="00000000">
        <w:rPr>
          <w:rFonts w:ascii="Calibri" w:cs="Calibri" w:eastAsia="Calibri" w:hAnsi="Calibri"/>
          <w:rtl w:val="0"/>
        </w:rPr>
        <w:t xml:space="preserve">Telefoonnummer:</w:t>
        <w:tab/>
        <w:tab/>
        <w:t xml:space="preserve">……….</w:t>
      </w:r>
      <w:r w:rsidDel="00000000" w:rsidR="00000000" w:rsidRPr="00000000">
        <w:rPr>
          <w:rtl w:val="0"/>
        </w:rPr>
      </w:r>
    </w:p>
    <w:p w:rsidR="00000000" w:rsidDel="00000000" w:rsidP="00000000" w:rsidRDefault="00000000" w:rsidRPr="00000000" w14:paraId="0000000B">
      <w:pPr>
        <w:numPr>
          <w:ilvl w:val="0"/>
          <w:numId w:val="7"/>
        </w:numPr>
        <w:spacing w:after="0" w:lineRule="auto"/>
        <w:ind w:left="720" w:hanging="360"/>
        <w:rPr>
          <w:rFonts w:ascii="Calibri" w:cs="Calibri" w:eastAsia="Calibri" w:hAnsi="Calibri"/>
          <w:b w:val="1"/>
        </w:rPr>
      </w:pPr>
      <w:r w:rsidDel="00000000" w:rsidR="00000000" w:rsidRPr="00000000">
        <w:rPr>
          <w:rFonts w:ascii="Calibri" w:cs="Calibri" w:eastAsia="Calibri" w:hAnsi="Calibri"/>
          <w:rtl w:val="0"/>
        </w:rPr>
        <w:t xml:space="preserve">Website: </w:t>
        <w:tab/>
        <w:tab/>
        <w:tab/>
        <w:t xml:space="preserve">……….</w:t>
      </w:r>
      <w:r w:rsidDel="00000000" w:rsidR="00000000" w:rsidRPr="00000000">
        <w:rPr>
          <w:rtl w:val="0"/>
        </w:rPr>
      </w:r>
    </w:p>
    <w:p w:rsidR="00000000" w:rsidDel="00000000" w:rsidP="00000000" w:rsidRDefault="00000000" w:rsidRPr="00000000" w14:paraId="0000000C">
      <w:pPr>
        <w:numPr>
          <w:ilvl w:val="0"/>
          <w:numId w:val="7"/>
        </w:numPr>
        <w:ind w:left="720" w:hanging="360"/>
        <w:rPr>
          <w:rFonts w:ascii="Calibri" w:cs="Calibri" w:eastAsia="Calibri" w:hAnsi="Calibri"/>
          <w:b w:val="1"/>
        </w:rPr>
      </w:pPr>
      <w:r w:rsidDel="00000000" w:rsidR="00000000" w:rsidRPr="00000000">
        <w:rPr>
          <w:rFonts w:ascii="Calibri" w:cs="Calibri" w:eastAsia="Calibri" w:hAnsi="Calibri"/>
          <w:rtl w:val="0"/>
        </w:rPr>
        <w:t xml:space="preserve">Type Organisatie: </w:t>
        <w:tab/>
        <w:tab/>
        <w:t xml:space="preserve">……….</w:t>
      </w:r>
      <w:r w:rsidDel="00000000" w:rsidR="00000000" w:rsidRPr="00000000">
        <w:rPr>
          <w:rtl w:val="0"/>
        </w:rPr>
      </w:r>
    </w:p>
    <w:p w:rsidR="00000000" w:rsidDel="00000000" w:rsidP="00000000" w:rsidRDefault="00000000" w:rsidRPr="00000000" w14:paraId="0000000D">
      <w:pPr>
        <w:rPr>
          <w:rFonts w:ascii="Calibri" w:cs="Calibri" w:eastAsia="Calibri" w:hAnsi="Calibri"/>
          <w:b w:val="1"/>
        </w:rPr>
      </w:pP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u w:val="single"/>
        </w:rPr>
      </w:pPr>
      <w:r w:rsidDel="00000000" w:rsidR="00000000" w:rsidRPr="00000000">
        <w:rPr>
          <w:rFonts w:ascii="Calibri" w:cs="Calibri" w:eastAsia="Calibri" w:hAnsi="Calibri"/>
          <w:b w:val="1"/>
          <w:u w:val="single"/>
          <w:rtl w:val="0"/>
        </w:rPr>
        <w:t xml:space="preserve">Details Duurzaamheidsinitiatief*</w:t>
      </w:r>
      <w:r w:rsidDel="00000000" w:rsidR="00000000" w:rsidRPr="00000000">
        <w:rPr>
          <w:rtl w:val="0"/>
        </w:rPr>
      </w:r>
    </w:p>
    <w:p w:rsidR="00000000" w:rsidDel="00000000" w:rsidP="00000000" w:rsidRDefault="00000000" w:rsidRPr="00000000" w14:paraId="0000000F">
      <w:pPr>
        <w:numPr>
          <w:ilvl w:val="0"/>
          <w:numId w:val="7"/>
        </w:numPr>
        <w:spacing w:after="0" w:lineRule="auto"/>
        <w:ind w:left="720" w:hanging="360"/>
        <w:rPr>
          <w:rFonts w:ascii="Calibri" w:cs="Calibri" w:eastAsia="Calibri" w:hAnsi="Calibri"/>
          <w:b w:val="1"/>
        </w:rPr>
      </w:pPr>
      <w:r w:rsidDel="00000000" w:rsidR="00000000" w:rsidRPr="00000000">
        <w:rPr>
          <w:rFonts w:ascii="Calibri" w:cs="Calibri" w:eastAsia="Calibri" w:hAnsi="Calibri"/>
          <w:rtl w:val="0"/>
        </w:rPr>
        <w:t xml:space="preserve">Naam Duurzaamheidsinitiatief:</w:t>
        <w:tab/>
        <w:tab/>
        <w:tab/>
        <w:tab/>
      </w:r>
    </w:p>
    <w:sdt>
      <w:sdtPr>
        <w:lock w:val="contentLocked"/>
        <w:tag w:val="goog_rdk_0"/>
      </w:sdtPr>
      <w:sdtContent>
        <w:tbl>
          <w:tblPr>
            <w:tblStyle w:val="Table1"/>
            <w:tblW w:w="8352.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52"/>
            <w:tblGridChange w:id="0">
              <w:tblGrid>
                <w:gridCol w:w="83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tl w:val="0"/>
                  </w:rPr>
                </w:r>
              </w:p>
            </w:tc>
          </w:tr>
        </w:tbl>
      </w:sdtContent>
    </w:sdt>
    <w:p w:rsidR="00000000" w:rsidDel="00000000" w:rsidP="00000000" w:rsidRDefault="00000000" w:rsidRPr="00000000" w14:paraId="00000011">
      <w:pPr>
        <w:spacing w:after="0"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12">
      <w:pPr>
        <w:numPr>
          <w:ilvl w:val="0"/>
          <w:numId w:val="7"/>
        </w:numPr>
        <w:spacing w:after="0" w:lineRule="auto"/>
        <w:ind w:left="720" w:hanging="360"/>
        <w:rPr>
          <w:rFonts w:ascii="Calibri" w:cs="Calibri" w:eastAsia="Calibri" w:hAnsi="Calibri"/>
          <w:b w:val="1"/>
        </w:rPr>
      </w:pPr>
      <w:r w:rsidDel="00000000" w:rsidR="00000000" w:rsidRPr="00000000">
        <w:rPr>
          <w:rFonts w:ascii="Calibri" w:cs="Calibri" w:eastAsia="Calibri" w:hAnsi="Calibri"/>
          <w:rtl w:val="0"/>
        </w:rPr>
        <w:t xml:space="preserve">Inhoud Duurzaamheidsinitiatief: </w:t>
        <w:tab/>
        <w:tab/>
        <w:tab/>
      </w:r>
    </w:p>
    <w:sdt>
      <w:sdtPr>
        <w:lock w:val="contentLocked"/>
        <w:tag w:val="goog_rdk_1"/>
      </w:sdtPr>
      <w:sdtContent>
        <w:tbl>
          <w:tblPr>
            <w:tblStyle w:val="Table2"/>
            <w:tblW w:w="8352.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52"/>
            <w:tblGridChange w:id="0">
              <w:tblGrid>
                <w:gridCol w:w="83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after="0" w:line="240" w:lineRule="auto"/>
                  <w:rPr>
                    <w:rFonts w:ascii="Calibri" w:cs="Calibri" w:eastAsia="Calibri" w:hAnsi="Calibri"/>
                  </w:rPr>
                </w:pPr>
                <w:r w:rsidDel="00000000" w:rsidR="00000000" w:rsidRPr="00000000">
                  <w:rPr>
                    <w:rtl w:val="0"/>
                  </w:rPr>
                </w:r>
              </w:p>
            </w:tc>
          </w:tr>
        </w:tbl>
      </w:sdtContent>
    </w:sdt>
    <w:p w:rsidR="00000000" w:rsidDel="00000000" w:rsidP="00000000" w:rsidRDefault="00000000" w:rsidRPr="00000000" w14:paraId="00000014">
      <w:pPr>
        <w:spacing w:after="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5">
      <w:pPr>
        <w:numPr>
          <w:ilvl w:val="0"/>
          <w:numId w:val="7"/>
        </w:numPr>
        <w:spacing w:after="0" w:lineRule="auto"/>
        <w:ind w:left="720" w:hanging="360"/>
        <w:rPr>
          <w:rFonts w:ascii="Calibri" w:cs="Calibri" w:eastAsia="Calibri" w:hAnsi="Calibri"/>
          <w:b w:val="1"/>
        </w:rPr>
      </w:pPr>
      <w:r w:rsidDel="00000000" w:rsidR="00000000" w:rsidRPr="00000000">
        <w:rPr>
          <w:rFonts w:ascii="Calibri" w:cs="Calibri" w:eastAsia="Calibri" w:hAnsi="Calibri"/>
          <w:rtl w:val="0"/>
        </w:rPr>
        <w:t xml:space="preserve">Startdatum en Duur:</w:t>
        <w:tab/>
        <w:tab/>
        <w:tab/>
        <w:tab/>
        <w:tab/>
      </w:r>
    </w:p>
    <w:sdt>
      <w:sdtPr>
        <w:lock w:val="contentLocked"/>
        <w:tag w:val="goog_rdk_2"/>
      </w:sdtPr>
      <w:sdtContent>
        <w:tbl>
          <w:tblPr>
            <w:tblStyle w:val="Table3"/>
            <w:tblW w:w="8352.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52"/>
            <w:tblGridChange w:id="0">
              <w:tblGrid>
                <w:gridCol w:w="83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after="0" w:line="240" w:lineRule="auto"/>
                  <w:rPr>
                    <w:rFonts w:ascii="Calibri" w:cs="Calibri" w:eastAsia="Calibri" w:hAnsi="Calibri"/>
                  </w:rPr>
                </w:pPr>
                <w:r w:rsidDel="00000000" w:rsidR="00000000" w:rsidRPr="00000000">
                  <w:rPr>
                    <w:rtl w:val="0"/>
                  </w:rPr>
                </w:r>
              </w:p>
            </w:tc>
          </w:tr>
        </w:tbl>
      </w:sdtContent>
    </w:sdt>
    <w:p w:rsidR="00000000" w:rsidDel="00000000" w:rsidP="00000000" w:rsidRDefault="00000000" w:rsidRPr="00000000" w14:paraId="00000017">
      <w:pPr>
        <w:spacing w:after="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8">
      <w:pPr>
        <w:numPr>
          <w:ilvl w:val="0"/>
          <w:numId w:val="7"/>
        </w:numPr>
        <w:spacing w:after="0" w:lineRule="auto"/>
        <w:ind w:left="720" w:hanging="360"/>
        <w:rPr>
          <w:rFonts w:ascii="Calibri" w:cs="Calibri" w:eastAsia="Calibri" w:hAnsi="Calibri"/>
          <w:b w:val="1"/>
        </w:rPr>
      </w:pPr>
      <w:r w:rsidDel="00000000" w:rsidR="00000000" w:rsidRPr="00000000">
        <w:rPr>
          <w:rFonts w:ascii="Calibri" w:cs="Calibri" w:eastAsia="Calibri" w:hAnsi="Calibri"/>
          <w:rtl w:val="0"/>
        </w:rPr>
        <w:t xml:space="preserve">Aanleiding Duurzaamheidsinitiatief:</w:t>
        <w:tab/>
        <w:tab/>
        <w:tab/>
      </w:r>
    </w:p>
    <w:sdt>
      <w:sdtPr>
        <w:lock w:val="contentLocked"/>
        <w:tag w:val="goog_rdk_3"/>
      </w:sdtPr>
      <w:sdtContent>
        <w:tbl>
          <w:tblPr>
            <w:tblStyle w:val="Table4"/>
            <w:tblW w:w="8352.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52"/>
            <w:tblGridChange w:id="0">
              <w:tblGrid>
                <w:gridCol w:w="83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after="0" w:line="240" w:lineRule="auto"/>
                  <w:rPr>
                    <w:rFonts w:ascii="Calibri" w:cs="Calibri" w:eastAsia="Calibri" w:hAnsi="Calibri"/>
                  </w:rPr>
                </w:pPr>
                <w:r w:rsidDel="00000000" w:rsidR="00000000" w:rsidRPr="00000000">
                  <w:rPr>
                    <w:rtl w:val="0"/>
                  </w:rPr>
                </w:r>
              </w:p>
            </w:tc>
          </w:tr>
        </w:tbl>
      </w:sdtContent>
    </w:sdt>
    <w:p w:rsidR="00000000" w:rsidDel="00000000" w:rsidP="00000000" w:rsidRDefault="00000000" w:rsidRPr="00000000" w14:paraId="0000001A">
      <w:pPr>
        <w:spacing w:after="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B">
      <w:pPr>
        <w:numPr>
          <w:ilvl w:val="0"/>
          <w:numId w:val="7"/>
        </w:numPr>
        <w:spacing w:after="0" w:lineRule="auto"/>
        <w:ind w:left="720" w:hanging="360"/>
        <w:rPr>
          <w:rFonts w:ascii="Calibri" w:cs="Calibri" w:eastAsia="Calibri" w:hAnsi="Calibri"/>
          <w:b w:val="1"/>
        </w:rPr>
      </w:pPr>
      <w:r w:rsidDel="00000000" w:rsidR="00000000" w:rsidRPr="00000000">
        <w:rPr>
          <w:rFonts w:ascii="Calibri" w:cs="Calibri" w:eastAsia="Calibri" w:hAnsi="Calibri"/>
          <w:rtl w:val="0"/>
        </w:rPr>
        <w:t xml:space="preserve">Visie Duurzaamheidsinitiatief (</w:t>
      </w:r>
      <w:r w:rsidDel="00000000" w:rsidR="00000000" w:rsidRPr="00000000">
        <w:rPr>
          <w:rFonts w:ascii="Calibri" w:cs="Calibri" w:eastAsia="Calibri" w:hAnsi="Calibri"/>
          <w:i w:val="1"/>
          <w:rtl w:val="0"/>
        </w:rPr>
        <w:t xml:space="preserve">zie jury-criteria</w:t>
      </w:r>
      <w:r w:rsidDel="00000000" w:rsidR="00000000" w:rsidRPr="00000000">
        <w:rPr>
          <w:rFonts w:ascii="Calibri" w:cs="Calibri" w:eastAsia="Calibri" w:hAnsi="Calibri"/>
          <w:rtl w:val="0"/>
        </w:rPr>
        <w:t xml:space="preserve">): </w:t>
        <w:tab/>
        <w:tab/>
        <w:tab/>
        <w:tab/>
      </w:r>
    </w:p>
    <w:sdt>
      <w:sdtPr>
        <w:lock w:val="contentLocked"/>
        <w:tag w:val="goog_rdk_4"/>
      </w:sdtPr>
      <w:sdtContent>
        <w:tbl>
          <w:tblPr>
            <w:tblStyle w:val="Table5"/>
            <w:tblW w:w="8352.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52"/>
            <w:tblGridChange w:id="0">
              <w:tblGrid>
                <w:gridCol w:w="83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after="0" w:line="240" w:lineRule="auto"/>
                  <w:rPr>
                    <w:rFonts w:ascii="Calibri" w:cs="Calibri" w:eastAsia="Calibri" w:hAnsi="Calibri"/>
                  </w:rPr>
                </w:pPr>
                <w:r w:rsidDel="00000000" w:rsidR="00000000" w:rsidRPr="00000000">
                  <w:rPr>
                    <w:rtl w:val="0"/>
                  </w:rPr>
                </w:r>
              </w:p>
            </w:tc>
          </w:tr>
        </w:tbl>
      </w:sdtContent>
    </w:sdt>
    <w:p w:rsidR="00000000" w:rsidDel="00000000" w:rsidP="00000000" w:rsidRDefault="00000000" w:rsidRPr="00000000" w14:paraId="0000001D">
      <w:pPr>
        <w:spacing w:after="0" w:lineRule="auto"/>
        <w:ind w:left="7200" w:firstLine="0"/>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max 75 woorden</w:t>
      </w:r>
      <w:r w:rsidDel="00000000" w:rsidR="00000000" w:rsidRPr="00000000">
        <w:rPr>
          <w:rFonts w:ascii="Calibri" w:cs="Calibri" w:eastAsia="Calibri" w:hAnsi="Calibri"/>
          <w:rtl w:val="0"/>
        </w:rPr>
        <w:t xml:space="preserve">)</w:t>
      </w:r>
    </w:p>
    <w:p w:rsidR="00000000" w:rsidDel="00000000" w:rsidP="00000000" w:rsidRDefault="00000000" w:rsidRPr="00000000" w14:paraId="0000001E">
      <w:pPr>
        <w:spacing w:after="0" w:lineRule="auto"/>
        <w:ind w:left="7200" w:firstLine="0"/>
        <w:rPr>
          <w:rFonts w:ascii="Calibri" w:cs="Calibri" w:eastAsia="Calibri" w:hAnsi="Calibri"/>
        </w:rPr>
      </w:pPr>
      <w:r w:rsidDel="00000000" w:rsidR="00000000" w:rsidRPr="00000000">
        <w:rPr>
          <w:rtl w:val="0"/>
        </w:rPr>
      </w:r>
    </w:p>
    <w:p w:rsidR="00000000" w:rsidDel="00000000" w:rsidP="00000000" w:rsidRDefault="00000000" w:rsidRPr="00000000" w14:paraId="0000001F">
      <w:pPr>
        <w:numPr>
          <w:ilvl w:val="0"/>
          <w:numId w:val="7"/>
        </w:numPr>
        <w:spacing w:after="0" w:lineRule="auto"/>
        <w:ind w:left="720" w:hanging="360"/>
        <w:rPr>
          <w:rFonts w:ascii="Calibri" w:cs="Calibri" w:eastAsia="Calibri" w:hAnsi="Calibri"/>
          <w:b w:val="1"/>
        </w:rPr>
      </w:pPr>
      <w:r w:rsidDel="00000000" w:rsidR="00000000" w:rsidRPr="00000000">
        <w:rPr>
          <w:rFonts w:ascii="Calibri" w:cs="Calibri" w:eastAsia="Calibri" w:hAnsi="Calibri"/>
          <w:rtl w:val="0"/>
        </w:rPr>
        <w:t xml:space="preserve">Doelstellingen Duurzaamheidsinitiatief:</w:t>
        <w:tab/>
        <w:tab/>
        <w:tab/>
      </w:r>
    </w:p>
    <w:sdt>
      <w:sdtPr>
        <w:lock w:val="contentLocked"/>
        <w:tag w:val="goog_rdk_5"/>
      </w:sdtPr>
      <w:sdtContent>
        <w:tbl>
          <w:tblPr>
            <w:tblStyle w:val="Table6"/>
            <w:tblW w:w="8352.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52"/>
            <w:tblGridChange w:id="0">
              <w:tblGrid>
                <w:gridCol w:w="83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numPr>
                    <w:ilvl w:val="1"/>
                    <w:numId w:val="7"/>
                  </w:numPr>
                  <w:spacing w:after="0" w:lineRule="auto"/>
                  <w:ind w:left="1440" w:hanging="360"/>
                  <w:rPr>
                    <w:rFonts w:ascii="Calibri" w:cs="Calibri" w:eastAsia="Calibri" w:hAnsi="Calibri"/>
                  </w:rPr>
                </w:pPr>
                <w:r w:rsidDel="00000000" w:rsidR="00000000" w:rsidRPr="00000000">
                  <w:rPr>
                    <w:rtl w:val="0"/>
                  </w:rPr>
                </w:r>
              </w:p>
              <w:p w:rsidR="00000000" w:rsidDel="00000000" w:rsidP="00000000" w:rsidRDefault="00000000" w:rsidRPr="00000000" w14:paraId="00000021">
                <w:pPr>
                  <w:numPr>
                    <w:ilvl w:val="1"/>
                    <w:numId w:val="7"/>
                  </w:numPr>
                  <w:spacing w:after="0" w:lineRule="auto"/>
                  <w:ind w:left="1440" w:hanging="360"/>
                  <w:rPr>
                    <w:rFonts w:ascii="Calibri" w:cs="Calibri" w:eastAsia="Calibri" w:hAnsi="Calibri"/>
                    <w:b w:val="1"/>
                  </w:rPr>
                </w:pPr>
                <w:r w:rsidDel="00000000" w:rsidR="00000000" w:rsidRPr="00000000">
                  <w:rPr>
                    <w:rtl w:val="0"/>
                  </w:rPr>
                </w:r>
              </w:p>
              <w:p w:rsidR="00000000" w:rsidDel="00000000" w:rsidP="00000000" w:rsidRDefault="00000000" w:rsidRPr="00000000" w14:paraId="00000022">
                <w:pPr>
                  <w:numPr>
                    <w:ilvl w:val="1"/>
                    <w:numId w:val="7"/>
                  </w:numPr>
                  <w:spacing w:after="0" w:lineRule="auto"/>
                  <w:ind w:left="1440" w:hanging="360"/>
                  <w:rPr>
                    <w:rFonts w:ascii="Calibri" w:cs="Calibri" w:eastAsia="Calibri" w:hAnsi="Calibri"/>
                    <w:b w:val="1"/>
                  </w:rPr>
                </w:pPr>
                <w:r w:rsidDel="00000000" w:rsidR="00000000" w:rsidRPr="00000000">
                  <w:rPr>
                    <w:rtl w:val="0"/>
                  </w:rPr>
                </w:r>
              </w:p>
            </w:tc>
          </w:tr>
        </w:tbl>
      </w:sdtContent>
    </w:sdt>
    <w:p w:rsidR="00000000" w:rsidDel="00000000" w:rsidP="00000000" w:rsidRDefault="00000000" w:rsidRPr="00000000" w14:paraId="00000023">
      <w:pPr>
        <w:spacing w:after="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4">
      <w:pPr>
        <w:numPr>
          <w:ilvl w:val="0"/>
          <w:numId w:val="7"/>
        </w:numP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Hoe wordt er (intern en extern) gecommuniceerd (</w:t>
      </w:r>
      <w:r w:rsidDel="00000000" w:rsidR="00000000" w:rsidRPr="00000000">
        <w:rPr>
          <w:rFonts w:ascii="Calibri" w:cs="Calibri" w:eastAsia="Calibri" w:hAnsi="Calibri"/>
          <w:i w:val="1"/>
          <w:rtl w:val="0"/>
        </w:rPr>
        <w:t xml:space="preserve">zie jury-criteria</w:t>
      </w:r>
      <w:r w:rsidDel="00000000" w:rsidR="00000000" w:rsidRPr="00000000">
        <w:rPr>
          <w:rFonts w:ascii="Calibri" w:cs="Calibri" w:eastAsia="Calibri" w:hAnsi="Calibri"/>
          <w:rtl w:val="0"/>
        </w:rPr>
        <w:t xml:space="preserve">):</w:t>
        <w:tab/>
      </w:r>
    </w:p>
    <w:sdt>
      <w:sdtPr>
        <w:lock w:val="contentLocked"/>
        <w:tag w:val="goog_rdk_6"/>
      </w:sdtPr>
      <w:sdtContent>
        <w:tbl>
          <w:tblPr>
            <w:tblStyle w:val="Table7"/>
            <w:tblW w:w="8352.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52"/>
            <w:tblGridChange w:id="0">
              <w:tblGrid>
                <w:gridCol w:w="83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after="0" w:line="240" w:lineRule="auto"/>
                  <w:rPr>
                    <w:rFonts w:ascii="Calibri" w:cs="Calibri" w:eastAsia="Calibri" w:hAnsi="Calibri"/>
                  </w:rPr>
                </w:pPr>
                <w:r w:rsidDel="00000000" w:rsidR="00000000" w:rsidRPr="00000000">
                  <w:rPr>
                    <w:rtl w:val="0"/>
                  </w:rPr>
                </w:r>
              </w:p>
            </w:tc>
          </w:tr>
        </w:tbl>
      </w:sdtContent>
    </w:sdt>
    <w:p w:rsidR="00000000" w:rsidDel="00000000" w:rsidP="00000000" w:rsidRDefault="00000000" w:rsidRPr="00000000" w14:paraId="00000026">
      <w:pPr>
        <w:spacing w:after="0" w:lineRule="auto"/>
        <w:ind w:left="720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max 75 woorden</w:t>
      </w:r>
      <w:r w:rsidDel="00000000" w:rsidR="00000000" w:rsidRPr="00000000">
        <w:rPr>
          <w:rFonts w:ascii="Calibri" w:cs="Calibri" w:eastAsia="Calibri" w:hAnsi="Calibri"/>
          <w:rtl w:val="0"/>
        </w:rPr>
        <w:t xml:space="preserve">)</w:t>
      </w:r>
    </w:p>
    <w:p w:rsidR="00000000" w:rsidDel="00000000" w:rsidP="00000000" w:rsidRDefault="00000000" w:rsidRPr="00000000" w14:paraId="00000027">
      <w:pPr>
        <w:spacing w:after="0"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28">
      <w:pPr>
        <w:numPr>
          <w:ilvl w:val="0"/>
          <w:numId w:val="7"/>
        </w:numPr>
        <w:spacing w:after="0" w:lineRule="auto"/>
        <w:ind w:left="720" w:hanging="360"/>
        <w:rPr>
          <w:rFonts w:ascii="Calibri" w:cs="Calibri" w:eastAsia="Calibri" w:hAnsi="Calibri"/>
          <w:b w:val="1"/>
        </w:rPr>
      </w:pPr>
      <w:r w:rsidDel="00000000" w:rsidR="00000000" w:rsidRPr="00000000">
        <w:rPr>
          <w:rFonts w:ascii="Calibri" w:cs="Calibri" w:eastAsia="Calibri" w:hAnsi="Calibri"/>
          <w:rtl w:val="0"/>
        </w:rPr>
        <w:t xml:space="preserve">Hoe en met wie wordt er samengewerkt (</w:t>
      </w:r>
      <w:r w:rsidDel="00000000" w:rsidR="00000000" w:rsidRPr="00000000">
        <w:rPr>
          <w:rFonts w:ascii="Calibri" w:cs="Calibri" w:eastAsia="Calibri" w:hAnsi="Calibri"/>
          <w:i w:val="1"/>
          <w:rtl w:val="0"/>
        </w:rPr>
        <w:t xml:space="preserve">zie jury-criteria</w:t>
      </w:r>
      <w:r w:rsidDel="00000000" w:rsidR="00000000" w:rsidRPr="00000000">
        <w:rPr>
          <w:rFonts w:ascii="Calibri" w:cs="Calibri" w:eastAsia="Calibri" w:hAnsi="Calibri"/>
          <w:rtl w:val="0"/>
        </w:rPr>
        <w:t xml:space="preserve">): </w:t>
        <w:tab/>
        <w:tab/>
      </w:r>
    </w:p>
    <w:sdt>
      <w:sdtPr>
        <w:lock w:val="contentLocked"/>
        <w:tag w:val="goog_rdk_7"/>
      </w:sdtPr>
      <w:sdtContent>
        <w:tbl>
          <w:tblPr>
            <w:tblStyle w:val="Table8"/>
            <w:tblW w:w="8352.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52"/>
            <w:tblGridChange w:id="0">
              <w:tblGrid>
                <w:gridCol w:w="83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after="0" w:line="240" w:lineRule="auto"/>
                  <w:rPr>
                    <w:rFonts w:ascii="Calibri" w:cs="Calibri" w:eastAsia="Calibri" w:hAnsi="Calibri"/>
                  </w:rPr>
                </w:pPr>
                <w:r w:rsidDel="00000000" w:rsidR="00000000" w:rsidRPr="00000000">
                  <w:rPr>
                    <w:rtl w:val="0"/>
                  </w:rPr>
                </w:r>
              </w:p>
            </w:tc>
          </w:tr>
        </w:tbl>
      </w:sdtContent>
    </w:sdt>
    <w:p w:rsidR="00000000" w:rsidDel="00000000" w:rsidP="00000000" w:rsidRDefault="00000000" w:rsidRPr="00000000" w14:paraId="0000002A">
      <w:pPr>
        <w:spacing w:after="0" w:lineRule="auto"/>
        <w:ind w:left="7200" w:firstLine="0"/>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max 75 woorden</w:t>
      </w:r>
      <w:r w:rsidDel="00000000" w:rsidR="00000000" w:rsidRPr="00000000">
        <w:rPr>
          <w:rFonts w:ascii="Calibri" w:cs="Calibri" w:eastAsia="Calibri" w:hAnsi="Calibri"/>
          <w:rtl w:val="0"/>
        </w:rPr>
        <w:t xml:space="preserve">)</w:t>
      </w:r>
    </w:p>
    <w:p w:rsidR="00000000" w:rsidDel="00000000" w:rsidP="00000000" w:rsidRDefault="00000000" w:rsidRPr="00000000" w14:paraId="0000002B">
      <w:pPr>
        <w:spacing w:after="0" w:lineRule="auto"/>
        <w:ind w:left="7200" w:firstLine="0"/>
        <w:rPr>
          <w:rFonts w:ascii="Calibri" w:cs="Calibri" w:eastAsia="Calibri" w:hAnsi="Calibri"/>
        </w:rPr>
      </w:pPr>
      <w:r w:rsidDel="00000000" w:rsidR="00000000" w:rsidRPr="00000000">
        <w:rPr>
          <w:rtl w:val="0"/>
        </w:rPr>
      </w:r>
    </w:p>
    <w:p w:rsidR="00000000" w:rsidDel="00000000" w:rsidP="00000000" w:rsidRDefault="00000000" w:rsidRPr="00000000" w14:paraId="0000002C">
      <w:pPr>
        <w:numPr>
          <w:ilvl w:val="0"/>
          <w:numId w:val="7"/>
        </w:numPr>
        <w:spacing w:after="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Gerealiseerde Resultaten en Impact Duurzaamheidsinitiatief (</w:t>
      </w:r>
      <w:r w:rsidDel="00000000" w:rsidR="00000000" w:rsidRPr="00000000">
        <w:rPr>
          <w:rFonts w:ascii="Calibri" w:cs="Calibri" w:eastAsia="Calibri" w:hAnsi="Calibri"/>
          <w:i w:val="1"/>
          <w:rtl w:val="0"/>
        </w:rPr>
        <w:t xml:space="preserve">zie jury-criteria</w:t>
      </w:r>
      <w:r w:rsidDel="00000000" w:rsidR="00000000" w:rsidRPr="00000000">
        <w:rPr>
          <w:rFonts w:ascii="Calibri" w:cs="Calibri" w:eastAsia="Calibri" w:hAnsi="Calibri"/>
          <w:rtl w:val="0"/>
        </w:rPr>
        <w:t xml:space="preserve">):</w:t>
      </w:r>
    </w:p>
    <w:sdt>
      <w:sdtPr>
        <w:lock w:val="contentLocked"/>
        <w:tag w:val="goog_rdk_8"/>
      </w:sdtPr>
      <w:sdtContent>
        <w:tbl>
          <w:tblPr>
            <w:tblStyle w:val="Table9"/>
            <w:tblW w:w="8352.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52"/>
            <w:tblGridChange w:id="0">
              <w:tblGrid>
                <w:gridCol w:w="83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after="0" w:line="240" w:lineRule="auto"/>
                  <w:rPr>
                    <w:rFonts w:ascii="Calibri" w:cs="Calibri" w:eastAsia="Calibri" w:hAnsi="Calibri"/>
                  </w:rPr>
                </w:pPr>
                <w:r w:rsidDel="00000000" w:rsidR="00000000" w:rsidRPr="00000000">
                  <w:rPr>
                    <w:rtl w:val="0"/>
                  </w:rPr>
                </w:r>
              </w:p>
            </w:tc>
          </w:tr>
        </w:tbl>
      </w:sdtContent>
    </w:sdt>
    <w:p w:rsidR="00000000" w:rsidDel="00000000" w:rsidP="00000000" w:rsidRDefault="00000000" w:rsidRPr="00000000" w14:paraId="0000002E">
      <w:pPr>
        <w:spacing w:after="0" w:lineRule="auto"/>
        <w:ind w:left="720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max 75 woorden</w:t>
      </w:r>
      <w:r w:rsidDel="00000000" w:rsidR="00000000" w:rsidRPr="00000000">
        <w:rPr>
          <w:rFonts w:ascii="Calibri" w:cs="Calibri" w:eastAsia="Calibri" w:hAnsi="Calibri"/>
          <w:rtl w:val="0"/>
        </w:rPr>
        <w:t xml:space="preserve">)</w:t>
      </w:r>
    </w:p>
    <w:p w:rsidR="00000000" w:rsidDel="00000000" w:rsidP="00000000" w:rsidRDefault="00000000" w:rsidRPr="00000000" w14:paraId="0000002F">
      <w:pPr>
        <w:rPr>
          <w:rFonts w:ascii="Calibri" w:cs="Calibri" w:eastAsia="Calibri" w:hAnsi="Calibri"/>
        </w:rPr>
      </w:pPr>
      <w:r w:rsidDel="00000000" w:rsidR="00000000" w:rsidRPr="00000000">
        <w:rPr>
          <w:rtl w:val="0"/>
        </w:rPr>
      </w:r>
    </w:p>
    <w:p w:rsidR="00000000" w:rsidDel="00000000" w:rsidP="00000000" w:rsidRDefault="00000000" w:rsidRPr="00000000" w14:paraId="00000030">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Bijlagen</w:t>
      </w:r>
    </w:p>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rtl w:val="0"/>
        </w:rPr>
        <w:t xml:space="preserve">Bij de aanmelding kun je documentatie ter ondersteuning van jouw inzendingen uploaden (bijvoorbeeld rapporten, foto’s, video’s).</w:t>
      </w:r>
    </w:p>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spacing w:after="0"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Voor eventuele vragen dan wel assistentie bij het invullen van het registratieformulier maken we graag een online afspraak.</w:t>
      </w:r>
    </w:p>
    <w:p w:rsidR="00000000" w:rsidDel="00000000" w:rsidP="00000000" w:rsidRDefault="00000000" w:rsidRPr="00000000" w14:paraId="00000034">
      <w:pPr>
        <w:spacing w:after="0" w:line="240" w:lineRule="auto"/>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35">
      <w:pPr>
        <w:spacing w:after="0" w:line="240" w:lineRule="auto"/>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36">
      <w:pPr>
        <w:spacing w:after="0" w:line="240" w:lineRule="auto"/>
        <w:jc w:val="left"/>
        <w:rPr>
          <w:rFonts w:ascii="Calibri" w:cs="Calibri" w:eastAsia="Calibri" w:hAnsi="Calibri"/>
          <w:b w:val="1"/>
          <w:sz w:val="28"/>
          <w:szCs w:val="28"/>
        </w:rPr>
      </w:pPr>
      <w:r w:rsidDel="00000000" w:rsidR="00000000" w:rsidRPr="00000000">
        <w:rPr>
          <w:rFonts w:ascii="Calibri" w:cs="Calibri" w:eastAsia="Calibri" w:hAnsi="Calibri"/>
          <w:rtl w:val="0"/>
        </w:rPr>
        <w:t xml:space="preserve">*Met de term </w:t>
      </w:r>
      <w:r w:rsidDel="00000000" w:rsidR="00000000" w:rsidRPr="00000000">
        <w:rPr>
          <w:rFonts w:ascii="Calibri" w:cs="Calibri" w:eastAsia="Calibri" w:hAnsi="Calibri"/>
          <w:i w:val="1"/>
          <w:rtl w:val="0"/>
        </w:rPr>
        <w:t xml:space="preserve">Duurzaamheidsinitiatief </w:t>
      </w:r>
      <w:r w:rsidDel="00000000" w:rsidR="00000000" w:rsidRPr="00000000">
        <w:rPr>
          <w:rFonts w:ascii="Calibri" w:cs="Calibri" w:eastAsia="Calibri" w:hAnsi="Calibri"/>
          <w:rtl w:val="0"/>
        </w:rPr>
        <w:t xml:space="preserve">bedoelen we:</w:t>
      </w:r>
      <w:r w:rsidDel="00000000" w:rsidR="00000000" w:rsidRPr="00000000">
        <w:rPr>
          <w:rFonts w:ascii="Calibri" w:cs="Calibri" w:eastAsia="Calibri" w:hAnsi="Calibri"/>
          <w:rtl w:val="0"/>
        </w:rPr>
        <w:t xml:space="preserve"> projecten, programma’s, campagnes, bestaansrecht (opgericht met een meetbaar doel) of duurzaamheid geïntegreerd in de organisatie</w:t>
      </w:r>
      <w:r w:rsidDel="00000000" w:rsidR="00000000" w:rsidRPr="00000000">
        <w:br w:type="page"/>
      </w:r>
      <w:r w:rsidDel="00000000" w:rsidR="00000000" w:rsidRPr="00000000">
        <w:rPr>
          <w:rtl w:val="0"/>
        </w:rPr>
      </w:r>
    </w:p>
    <w:p w:rsidR="00000000" w:rsidDel="00000000" w:rsidP="00000000" w:rsidRDefault="00000000" w:rsidRPr="00000000" w14:paraId="00000037">
      <w:pPr>
        <w:spacing w:after="0"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Achtergrondinformatie</w:t>
      </w:r>
    </w:p>
    <w:p w:rsidR="00000000" w:rsidDel="00000000" w:rsidP="00000000" w:rsidRDefault="00000000" w:rsidRPr="00000000" w14:paraId="00000038">
      <w:pPr>
        <w:spacing w:after="0"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Excelleren in duurzaamheid! </w:t>
        <w:br w:type="textWrapping"/>
        <w:t xml:space="preserve">Schrijf je organisatie nu in voor de Mans Lejeune Award 2024</w:t>
      </w:r>
    </w:p>
    <w:p w:rsidR="00000000" w:rsidDel="00000000" w:rsidP="00000000" w:rsidRDefault="00000000" w:rsidRPr="00000000" w14:paraId="00000039">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spacing w:after="0"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Graag nodigen we alle brancheorganisaties uit om deel te nemen aan de Mans Lejeune Award 2024.  De Mans Lejeune Award, vernoemd naar onze oprichter, is meer dan een prijs; het is een erkenning van innovatieve samenwerking en duurzame ontwikkeling binnen de sector. </w:t>
      </w:r>
    </w:p>
    <w:p w:rsidR="00000000" w:rsidDel="00000000" w:rsidP="00000000" w:rsidRDefault="00000000" w:rsidRPr="00000000" w14:paraId="0000003B">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Dit jaar richten we ons op brancheorganisaties en beroepsorganisaties met een ondernemende achterban die een voortrekkersrol spelen in verduurzaming. Aangedreven door de EU Green Deal en de toenemende roep om maatschappelijk verantwoord ondernemen (MVO). Aan de hand van vier criteria willen we de organisaties bekronen die met hun visie, betrokkenheid, operationele samenwerking en transparante rapportage de weg vooruit hebben gebaand.</w:t>
      </w:r>
    </w:p>
    <w:p w:rsidR="00000000" w:rsidDel="00000000" w:rsidP="00000000" w:rsidRDefault="00000000" w:rsidRPr="00000000" w14:paraId="0000003D">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E">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Waarom meedoen?</w:t>
      </w:r>
    </w:p>
    <w:p w:rsidR="00000000" w:rsidDel="00000000" w:rsidP="00000000" w:rsidRDefault="00000000" w:rsidRPr="00000000" w14:paraId="0000003F">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Sta in de spotlights tijdens ons jubileum-evenement op 31 oktober 2024, waar de winnaar van de Mans Lejeune Award 2024 bekendgemaakt zal worden.</w:t>
      </w:r>
    </w:p>
    <w:p w:rsidR="00000000" w:rsidDel="00000000" w:rsidP="00000000" w:rsidRDefault="00000000" w:rsidRPr="00000000" w14:paraId="00000040">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Ontvang erkenning voor de bijdrage die jullie project levert aan het succes van de brancheorganisatie.</w:t>
      </w:r>
    </w:p>
    <w:p w:rsidR="00000000" w:rsidDel="00000000" w:rsidP="00000000" w:rsidRDefault="00000000" w:rsidRPr="00000000" w14:paraId="00000041">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Deel de kwaliteit van het werk dat jullie team voor de achterban heeft verricht.</w:t>
      </w:r>
    </w:p>
    <w:p w:rsidR="00000000" w:rsidDel="00000000" w:rsidP="00000000" w:rsidRDefault="00000000" w:rsidRPr="00000000" w14:paraId="00000042">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Toon waardering voor de inzet en prestaties van jullie leden en vrijwilligers.</w:t>
      </w:r>
    </w:p>
    <w:p w:rsidR="00000000" w:rsidDel="00000000" w:rsidP="00000000" w:rsidRDefault="00000000" w:rsidRPr="00000000" w14:paraId="00000043">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Versterk het merk en de reputatie van je brancheorganisatie met deze unieke kans op free publicity.</w:t>
      </w:r>
    </w:p>
    <w:p w:rsidR="00000000" w:rsidDel="00000000" w:rsidP="00000000" w:rsidRDefault="00000000" w:rsidRPr="00000000" w14:paraId="00000044">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5">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Waarom de Mans Lejeune Award?</w:t>
      </w:r>
    </w:p>
    <w:p w:rsidR="00000000" w:rsidDel="00000000" w:rsidP="00000000" w:rsidRDefault="00000000" w:rsidRPr="00000000" w14:paraId="0000004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De Mans Lejeune Award is in 2014 ingesteld ter gelegenheid van ons 50-jarig bestaan. De Mans Lejeune Award is een eerbetoon aan de oprichter en naamgever van het familiebedrijf. Met de award wilden (en willen) wij voorbeelden van succesvolle samenwerking op (branche)organisatie niveau in de schijnwerpers zetten en belonen. De vorige Mans Lejeune Award is gewonnen door </w:t>
      </w:r>
      <w:hyperlink r:id="rId8">
        <w:r w:rsidDel="00000000" w:rsidR="00000000" w:rsidRPr="00000000">
          <w:rPr>
            <w:rFonts w:ascii="Calibri" w:cs="Calibri" w:eastAsia="Calibri" w:hAnsi="Calibri"/>
            <w:color w:val="467886"/>
            <w:u w:val="none"/>
            <w:rtl w:val="0"/>
          </w:rPr>
          <w:t xml:space="preserve">Thuiswinkel.org</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47">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8">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De Mans Lejeune Award 2024</w:t>
      </w:r>
    </w:p>
    <w:p w:rsidR="00000000" w:rsidDel="00000000" w:rsidP="00000000" w:rsidRDefault="00000000" w:rsidRPr="00000000" w14:paraId="0000004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 2024 staat MVO en duurzaamheid centraal. Vorig jaar besteedden we tijdens onze </w:t>
      </w:r>
      <w:hyperlink r:id="rId9">
        <w:r w:rsidDel="00000000" w:rsidR="00000000" w:rsidRPr="00000000">
          <w:rPr>
            <w:rFonts w:ascii="Calibri" w:cs="Calibri" w:eastAsia="Calibri" w:hAnsi="Calibri"/>
            <w:color w:val="467886"/>
            <w:u w:val="none"/>
            <w:rtl w:val="0"/>
          </w:rPr>
          <w:t xml:space="preserve">Lejeune Branchedag onder het motto ‘Van duurzaam denken naar DOEN’</w:t>
        </w:r>
      </w:hyperlink>
      <w:r w:rsidDel="00000000" w:rsidR="00000000" w:rsidRPr="00000000">
        <w:rPr>
          <w:rFonts w:ascii="Calibri" w:cs="Calibri" w:eastAsia="Calibri" w:hAnsi="Calibri"/>
          <w:rtl w:val="0"/>
        </w:rPr>
        <w:t xml:space="preserve"> reeds aandacht aan dit thema. Dit jaar willen we daarom met de Mans Lejeune Award (branche)organisaties bekronen die een bijzondere rol hebben vervuld/vervullen op het gebied van verduurzaming. We hebben hiervoor een viertal criteria opgesteld:</w:t>
      </w:r>
    </w:p>
    <w:p w:rsidR="00000000" w:rsidDel="00000000" w:rsidP="00000000" w:rsidRDefault="00000000" w:rsidRPr="00000000" w14:paraId="0000004A">
      <w:pPr>
        <w:numPr>
          <w:ilvl w:val="0"/>
          <w:numId w:val="2"/>
        </w:numPr>
        <w:spacing w:after="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Visie en strategie</w:t>
      </w:r>
      <w:r w:rsidDel="00000000" w:rsidR="00000000" w:rsidRPr="00000000">
        <w:rPr>
          <w:rFonts w:ascii="Calibri" w:cs="Calibri" w:eastAsia="Calibri" w:hAnsi="Calibri"/>
          <w:rtl w:val="0"/>
        </w:rPr>
        <w:t xml:space="preserve">: wat is de visie, welke impact wordt geambieerd en hoe verhoudt deze zich tot de context van de organisatie?</w:t>
      </w:r>
    </w:p>
    <w:p w:rsidR="00000000" w:rsidDel="00000000" w:rsidP="00000000" w:rsidRDefault="00000000" w:rsidRPr="00000000" w14:paraId="0000004B">
      <w:pPr>
        <w:numPr>
          <w:ilvl w:val="0"/>
          <w:numId w:val="2"/>
        </w:numPr>
        <w:spacing w:after="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Betrokkenheid, besluitvorming en communicatie</w:t>
      </w:r>
      <w:r w:rsidDel="00000000" w:rsidR="00000000" w:rsidRPr="00000000">
        <w:rPr>
          <w:rFonts w:ascii="Calibri" w:cs="Calibri" w:eastAsia="Calibri" w:hAnsi="Calibri"/>
          <w:rtl w:val="0"/>
        </w:rPr>
        <w:t xml:space="preserve">: hoe is de achterban gemobiliseerd en hoe effectief is de storytelling?</w:t>
      </w:r>
    </w:p>
    <w:p w:rsidR="00000000" w:rsidDel="00000000" w:rsidP="00000000" w:rsidRDefault="00000000" w:rsidRPr="00000000" w14:paraId="0000004C">
      <w:pPr>
        <w:numPr>
          <w:ilvl w:val="0"/>
          <w:numId w:val="2"/>
        </w:numPr>
        <w:spacing w:after="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Operationele samenwerking en partnerschappen</w:t>
      </w:r>
      <w:r w:rsidDel="00000000" w:rsidR="00000000" w:rsidRPr="00000000">
        <w:rPr>
          <w:rFonts w:ascii="Calibri" w:cs="Calibri" w:eastAsia="Calibri" w:hAnsi="Calibri"/>
          <w:rtl w:val="0"/>
        </w:rPr>
        <w:t xml:space="preserve">: hoe effectief heeft de organisatie de samenwerking op brancheniveau en tussen organisaties georganiseerd?</w:t>
      </w:r>
    </w:p>
    <w:p w:rsidR="00000000" w:rsidDel="00000000" w:rsidP="00000000" w:rsidRDefault="00000000" w:rsidRPr="00000000" w14:paraId="0000004D">
      <w:pPr>
        <w:numPr>
          <w:ilvl w:val="0"/>
          <w:numId w:val="2"/>
        </w:numPr>
        <w:spacing w:after="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Impact</w:t>
      </w:r>
      <w:r w:rsidDel="00000000" w:rsidR="00000000" w:rsidRPr="00000000">
        <w:rPr>
          <w:rFonts w:ascii="Calibri" w:cs="Calibri" w:eastAsia="Calibri" w:hAnsi="Calibri"/>
          <w:rtl w:val="0"/>
        </w:rPr>
        <w:t xml:space="preserve">: hoe heeft het project concreet bijgedragen aan de verbetering van de levenstevredenheid van betrokken personen of gemeenschappen?</w:t>
      </w:r>
    </w:p>
    <w:p w:rsidR="00000000" w:rsidDel="00000000" w:rsidP="00000000" w:rsidRDefault="00000000" w:rsidRPr="00000000" w14:paraId="0000004E">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Laat deze kans niet voorbijgaan om beloond te worden voor de bijzondere bijdrage aan verduurzaming door jullie brancheorganisatie in het jubileumjaar van Lejeune Association Management.</w:t>
      </w:r>
    </w:p>
    <w:p w:rsidR="00000000" w:rsidDel="00000000" w:rsidP="00000000" w:rsidRDefault="00000000" w:rsidRPr="00000000" w14:paraId="00000050">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1">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Jury</w:t>
      </w:r>
    </w:p>
    <w:p w:rsidR="00000000" w:rsidDel="00000000" w:rsidP="00000000" w:rsidRDefault="00000000" w:rsidRPr="00000000" w14:paraId="0000005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Voor de jurering van de Mans Lejeune Award 2024 hebben we vijf vooraanstaande professionals bereid gevonden hun expertise in te zetten:</w:t>
      </w:r>
    </w:p>
    <w:p w:rsidR="00000000" w:rsidDel="00000000" w:rsidP="00000000" w:rsidRDefault="00000000" w:rsidRPr="00000000" w14:paraId="000000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10">
        <w:r w:rsidDel="00000000" w:rsidR="00000000" w:rsidRPr="00000000">
          <w:rPr>
            <w:rFonts w:ascii="Calibri" w:cs="Calibri" w:eastAsia="Calibri" w:hAnsi="Calibri"/>
            <w:b w:val="0"/>
            <w:i w:val="0"/>
            <w:smallCaps w:val="0"/>
            <w:strike w:val="0"/>
            <w:color w:val="467886"/>
            <w:sz w:val="22"/>
            <w:szCs w:val="22"/>
            <w:u w:val="none"/>
            <w:shd w:fill="auto" w:val="clear"/>
            <w:vertAlign w:val="baseline"/>
            <w:rtl w:val="0"/>
          </w:rPr>
          <w:t xml:space="preserve">Paul de Ruijter</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Ruijter Strategie</w:t>
      </w:r>
    </w:p>
    <w:p w:rsidR="00000000" w:rsidDel="00000000" w:rsidP="00000000" w:rsidRDefault="00000000" w:rsidRPr="00000000" w14:paraId="000000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11">
        <w:r w:rsidDel="00000000" w:rsidR="00000000" w:rsidRPr="00000000">
          <w:rPr>
            <w:rFonts w:ascii="Calibri" w:cs="Calibri" w:eastAsia="Calibri" w:hAnsi="Calibri"/>
            <w:b w:val="0"/>
            <w:i w:val="0"/>
            <w:smallCaps w:val="0"/>
            <w:strike w:val="0"/>
            <w:color w:val="467886"/>
            <w:sz w:val="22"/>
            <w:szCs w:val="22"/>
            <w:u w:val="none"/>
            <w:shd w:fill="auto" w:val="clear"/>
            <w:vertAlign w:val="baseline"/>
            <w:rtl w:val="0"/>
          </w:rPr>
          <w:t xml:space="preserve">Cécile Veldman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Nederlandse Associatie (DNA)</w:t>
      </w:r>
    </w:p>
    <w:p w:rsidR="00000000" w:rsidDel="00000000" w:rsidP="00000000" w:rsidRDefault="00000000" w:rsidRPr="00000000" w14:paraId="000000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12">
        <w:r w:rsidDel="00000000" w:rsidR="00000000" w:rsidRPr="00000000">
          <w:rPr>
            <w:rFonts w:ascii="Calibri" w:cs="Calibri" w:eastAsia="Calibri" w:hAnsi="Calibri"/>
            <w:b w:val="0"/>
            <w:i w:val="0"/>
            <w:smallCaps w:val="0"/>
            <w:strike w:val="0"/>
            <w:color w:val="467886"/>
            <w:sz w:val="22"/>
            <w:szCs w:val="22"/>
            <w:u w:val="none"/>
            <w:shd w:fill="auto" w:val="clear"/>
            <w:vertAlign w:val="baseline"/>
            <w:rtl w:val="0"/>
          </w:rPr>
          <w:t xml:space="preserve">Bart Lombaerts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Content marketer Spyke en co-producent ‘The Decade of Action’</w:t>
      </w:r>
    </w:p>
    <w:p w:rsidR="00000000" w:rsidDel="00000000" w:rsidP="00000000" w:rsidRDefault="00000000" w:rsidRPr="00000000" w14:paraId="000000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13">
        <w:r w:rsidDel="00000000" w:rsidR="00000000" w:rsidRPr="00000000">
          <w:rPr>
            <w:rFonts w:ascii="Calibri" w:cs="Calibri" w:eastAsia="Calibri" w:hAnsi="Calibri"/>
            <w:b w:val="0"/>
            <w:i w:val="0"/>
            <w:smallCaps w:val="0"/>
            <w:strike w:val="0"/>
            <w:color w:val="467886"/>
            <w:sz w:val="22"/>
            <w:szCs w:val="22"/>
            <w:u w:val="none"/>
            <w:shd w:fill="auto" w:val="clear"/>
            <w:vertAlign w:val="baseline"/>
            <w:rtl w:val="0"/>
          </w:rPr>
          <w:t xml:space="preserve">Michel Scholte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CSRD-Academy, Impact Institute/True Price</w:t>
      </w:r>
    </w:p>
    <w:p w:rsidR="00000000" w:rsidDel="00000000" w:rsidP="00000000" w:rsidRDefault="00000000" w:rsidRPr="00000000" w14:paraId="000000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Als oprichter van </w:t>
      </w:r>
      <w:hyperlink r:id="rId14">
        <w:r w:rsidDel="00000000" w:rsidR="00000000" w:rsidRPr="00000000">
          <w:rPr>
            <w:rFonts w:ascii="Calibri" w:cs="Calibri" w:eastAsia="Calibri" w:hAnsi="Calibri"/>
            <w:b w:val="0"/>
            <w:i w:val="0"/>
            <w:smallCaps w:val="0"/>
            <w:strike w:val="0"/>
            <w:color w:val="467886"/>
            <w:sz w:val="22"/>
            <w:szCs w:val="22"/>
            <w:u w:val="none"/>
            <w:shd w:fill="auto" w:val="clear"/>
            <w:vertAlign w:val="baseline"/>
            <w:rtl w:val="0"/>
          </w:rPr>
          <w:t xml:space="preserve">Thuiswinkel.org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(winnaar van de Mans Lejeune Award 2014) zal </w:t>
      </w:r>
      <w:hyperlink r:id="rId15">
        <w:r w:rsidDel="00000000" w:rsidR="00000000" w:rsidRPr="00000000">
          <w:rPr>
            <w:rFonts w:ascii="Calibri" w:cs="Calibri" w:eastAsia="Calibri" w:hAnsi="Calibri"/>
            <w:b w:val="0"/>
            <w:i w:val="0"/>
            <w:smallCaps w:val="0"/>
            <w:strike w:val="0"/>
            <w:color w:val="467886"/>
            <w:sz w:val="22"/>
            <w:szCs w:val="22"/>
            <w:u w:val="none"/>
            <w:shd w:fill="auto" w:val="clear"/>
            <w:vertAlign w:val="baseline"/>
            <w:rtl w:val="0"/>
          </w:rPr>
          <w:t xml:space="preserve">Wijnand Jongen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als onafhankelijk voorzitter zijn kennis en ervaring inbrengen bij de jury.</w:t>
      </w:r>
    </w:p>
    <w:p w:rsidR="00000000" w:rsidDel="00000000" w:rsidP="00000000" w:rsidRDefault="00000000" w:rsidRPr="00000000" w14:paraId="00000058">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Elk jurylid brengt een uniek perspectief en een schat aan kennis naar de beoordelingstafel. Hun beoordeling is een zoektocht naar organisaties die niet alleen excelleren in hun inzet voor MVO en duurzaamheid, maar die ook een voorbeeld zijn voor de hele sector. </w:t>
      </w:r>
      <w:hyperlink r:id="rId16">
        <w:r w:rsidDel="00000000" w:rsidR="00000000" w:rsidRPr="00000000">
          <w:rPr>
            <w:rFonts w:ascii="Calibri" w:cs="Calibri" w:eastAsia="Calibri" w:hAnsi="Calibri"/>
            <w:color w:val="1155cc"/>
            <w:u w:val="single"/>
            <w:rtl w:val="0"/>
          </w:rPr>
          <w:t xml:space="preserve">Zie ook de podcasts die afgelopen voorjaar met de juryleden zijn gehouden</w:t>
        </w:r>
      </w:hyperlink>
      <w:r w:rsidDel="00000000" w:rsidR="00000000" w:rsidRPr="00000000">
        <w:rPr>
          <w:rFonts w:ascii="Calibri" w:cs="Calibri" w:eastAsia="Calibri" w:hAnsi="Calibri"/>
          <w:rtl w:val="0"/>
        </w:rPr>
        <w:t xml:space="preserve">. Voor een </w:t>
      </w:r>
      <w:hyperlink r:id="rId17">
        <w:r w:rsidDel="00000000" w:rsidR="00000000" w:rsidRPr="00000000">
          <w:rPr>
            <w:rFonts w:ascii="Calibri" w:cs="Calibri" w:eastAsia="Calibri" w:hAnsi="Calibri"/>
            <w:color w:val="1155cc"/>
            <w:u w:val="single"/>
            <w:rtl w:val="0"/>
          </w:rPr>
          <w:t xml:space="preserve">samenvatting van de belangrijkste punten uit deze podcasts</w:t>
        </w:r>
      </w:hyperlink>
      <w:r w:rsidDel="00000000" w:rsidR="00000000" w:rsidRPr="00000000">
        <w:rPr>
          <w:rFonts w:ascii="Calibri" w:cs="Calibri" w:eastAsia="Calibri" w:hAnsi="Calibri"/>
          <w:rtl w:val="0"/>
        </w:rPr>
        <w:t xml:space="preserve">, kijk hier.</w:t>
      </w:r>
    </w:p>
    <w:p w:rsidR="00000000" w:rsidDel="00000000" w:rsidP="00000000" w:rsidRDefault="00000000" w:rsidRPr="00000000" w14:paraId="0000005A">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B">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Tijdlijn</w:t>
      </w:r>
    </w:p>
    <w:p w:rsidR="00000000" w:rsidDel="00000000" w:rsidP="00000000" w:rsidRDefault="00000000" w:rsidRPr="00000000" w14:paraId="0000005C">
      <w:pPr>
        <w:numPr>
          <w:ilvl w:val="0"/>
          <w:numId w:val="4"/>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3 april: inschrijving open</w:t>
      </w:r>
    </w:p>
    <w:p w:rsidR="00000000" w:rsidDel="00000000" w:rsidP="00000000" w:rsidRDefault="00000000" w:rsidRPr="00000000" w14:paraId="0000005D">
      <w:pPr>
        <w:numPr>
          <w:ilvl w:val="0"/>
          <w:numId w:val="4"/>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26 augustus: deadline inschrijvingen Mans Lejeune Award</w:t>
      </w:r>
    </w:p>
    <w:p w:rsidR="00000000" w:rsidDel="00000000" w:rsidP="00000000" w:rsidRDefault="00000000" w:rsidRPr="00000000" w14:paraId="0000005E">
      <w:pPr>
        <w:numPr>
          <w:ilvl w:val="0"/>
          <w:numId w:val="4"/>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29 augustus: juryberaad</w:t>
      </w:r>
    </w:p>
    <w:p w:rsidR="00000000" w:rsidDel="00000000" w:rsidP="00000000" w:rsidRDefault="00000000" w:rsidRPr="00000000" w14:paraId="0000005F">
      <w:pPr>
        <w:numPr>
          <w:ilvl w:val="0"/>
          <w:numId w:val="4"/>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15 september: start bekendmaking nominaties, video-opnames met finalisten</w:t>
      </w:r>
    </w:p>
    <w:p w:rsidR="00000000" w:rsidDel="00000000" w:rsidP="00000000" w:rsidRDefault="00000000" w:rsidRPr="00000000" w14:paraId="00000060">
      <w:pPr>
        <w:numPr>
          <w:ilvl w:val="0"/>
          <w:numId w:val="4"/>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1 oktober bekendmaking van de finalisten</w:t>
      </w:r>
    </w:p>
    <w:p w:rsidR="00000000" w:rsidDel="00000000" w:rsidP="00000000" w:rsidRDefault="00000000" w:rsidRPr="00000000" w14:paraId="00000061">
      <w:pPr>
        <w:numPr>
          <w:ilvl w:val="0"/>
          <w:numId w:val="4"/>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31 oktober vanaf 13.30 uur, Madurodam Den Haag: </w:t>
      </w:r>
      <w:hyperlink r:id="rId18">
        <w:r w:rsidDel="00000000" w:rsidR="00000000" w:rsidRPr="00000000">
          <w:rPr>
            <w:rFonts w:ascii="Calibri" w:cs="Calibri" w:eastAsia="Calibri" w:hAnsi="Calibri"/>
            <w:color w:val="467886"/>
            <w:u w:val="single"/>
            <w:rtl w:val="0"/>
          </w:rPr>
          <w:t xml:space="preserve">jubileumcongres Lejeune</w:t>
        </w:r>
      </w:hyperlink>
      <w:r w:rsidDel="00000000" w:rsidR="00000000" w:rsidRPr="00000000">
        <w:rPr>
          <w:rFonts w:ascii="Calibri" w:cs="Calibri" w:eastAsia="Calibri" w:hAnsi="Calibri"/>
          <w:rtl w:val="0"/>
        </w:rPr>
        <w:t xml:space="preserve"> en prijsuitreiking Mans Lejeune Award.</w:t>
      </w:r>
    </w:p>
    <w:p w:rsidR="00000000" w:rsidDel="00000000" w:rsidP="00000000" w:rsidRDefault="00000000" w:rsidRPr="00000000" w14:paraId="00000062">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3">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Overig</w:t>
      </w:r>
    </w:p>
    <w:p w:rsidR="00000000" w:rsidDel="00000000" w:rsidP="00000000" w:rsidRDefault="00000000" w:rsidRPr="00000000" w14:paraId="00000064">
      <w:pPr>
        <w:numPr>
          <w:ilvl w:val="0"/>
          <w:numId w:val="5"/>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 nominaties en de finalisten worden bepaald door de jury-score.</w:t>
      </w:r>
    </w:p>
    <w:p w:rsidR="00000000" w:rsidDel="00000000" w:rsidP="00000000" w:rsidRDefault="00000000" w:rsidRPr="00000000" w14:paraId="00000065">
      <w:pPr>
        <w:numPr>
          <w:ilvl w:val="0"/>
          <w:numId w:val="5"/>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Aan deelname aan de Mans Lejeune Award zijn geen kosten verbonden.</w:t>
      </w:r>
    </w:p>
    <w:p w:rsidR="00000000" w:rsidDel="00000000" w:rsidP="00000000" w:rsidRDefault="00000000" w:rsidRPr="00000000" w14:paraId="00000066">
      <w:pPr>
        <w:numPr>
          <w:ilvl w:val="0"/>
          <w:numId w:val="5"/>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 prijsuitreiking vindt plaats op 31 oktober 2024 tijdens het jubileumcongres in Madurodam.</w:t>
      </w:r>
    </w:p>
    <w:p w:rsidR="00000000" w:rsidDel="00000000" w:rsidP="00000000" w:rsidRDefault="00000000" w:rsidRPr="00000000" w14:paraId="00000067">
      <w:pPr>
        <w:numPr>
          <w:ilvl w:val="0"/>
          <w:numId w:val="5"/>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Aan het bijwonen van de prijsuitreiking zijn geen kosten verbonden.</w:t>
      </w:r>
    </w:p>
    <w:p w:rsidR="00000000" w:rsidDel="00000000" w:rsidP="00000000" w:rsidRDefault="00000000" w:rsidRPr="00000000" w14:paraId="00000068">
      <w:pPr>
        <w:numPr>
          <w:ilvl w:val="0"/>
          <w:numId w:val="5"/>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 finalisten worden uitgenodigd om hun succesverhaal te delen via een door ons verzorgde video-opname.</w:t>
      </w:r>
    </w:p>
    <w:p w:rsidR="00000000" w:rsidDel="00000000" w:rsidP="00000000" w:rsidRDefault="00000000" w:rsidRPr="00000000" w14:paraId="00000069">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A">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Inschrijven voor de Mans Lejeune Award</w:t>
      </w:r>
    </w:p>
    <w:p w:rsidR="00000000" w:rsidDel="00000000" w:rsidP="00000000" w:rsidRDefault="00000000" w:rsidRPr="00000000" w14:paraId="0000006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Aan deelname aan de Mans Lejeune Award en het jubileumcongres zijn geen kosten verbonden.</w:t>
      </w:r>
    </w:p>
    <w:p w:rsidR="00000000" w:rsidDel="00000000" w:rsidP="00000000" w:rsidRDefault="00000000" w:rsidRPr="00000000" w14:paraId="0000006C">
      <w:pPr>
        <w:numPr>
          <w:ilvl w:val="0"/>
          <w:numId w:val="6"/>
        </w:numPr>
        <w:spacing w:after="0" w:line="240" w:lineRule="auto"/>
        <w:ind w:left="720" w:hanging="360"/>
        <w:rPr>
          <w:rFonts w:ascii="Calibri" w:cs="Calibri" w:eastAsia="Calibri" w:hAnsi="Calibri"/>
        </w:rPr>
      </w:pPr>
      <w:hyperlink r:id="rId19">
        <w:r w:rsidDel="00000000" w:rsidR="00000000" w:rsidRPr="00000000">
          <w:rPr>
            <w:rFonts w:ascii="Calibri" w:cs="Calibri" w:eastAsia="Calibri" w:hAnsi="Calibri"/>
            <w:color w:val="467886"/>
            <w:u w:val="single"/>
            <w:rtl w:val="0"/>
          </w:rPr>
          <w:t xml:space="preserve">Download dit inschrijfformulier</w:t>
        </w:r>
      </w:hyperlink>
      <w:r w:rsidDel="00000000" w:rsidR="00000000" w:rsidRPr="00000000">
        <w:rPr>
          <w:rFonts w:ascii="Calibri" w:cs="Calibri" w:eastAsia="Calibri" w:hAnsi="Calibri"/>
          <w:rtl w:val="0"/>
        </w:rPr>
        <w:t xml:space="preserve"> vanaf de Lejeune website. </w:t>
      </w:r>
    </w:p>
    <w:p w:rsidR="00000000" w:rsidDel="00000000" w:rsidP="00000000" w:rsidRDefault="00000000" w:rsidRPr="00000000" w14:paraId="0000006D">
      <w:pPr>
        <w:numPr>
          <w:ilvl w:val="0"/>
          <w:numId w:val="6"/>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Vul het inschrijfformulier hierna in: Beantwoord de vragen over de verschillende criteria die op het formulier staan vermeld.</w:t>
      </w:r>
    </w:p>
    <w:p w:rsidR="00000000" w:rsidDel="00000000" w:rsidP="00000000" w:rsidRDefault="00000000" w:rsidRPr="00000000" w14:paraId="0000006E">
      <w:pPr>
        <w:numPr>
          <w:ilvl w:val="0"/>
          <w:numId w:val="6"/>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Upload jouw inschrijfformulier: Gebruik de button die onderaan de awards website staat om je ingevulde inschrijfformulier te uploaden.</w:t>
      </w:r>
    </w:p>
    <w:p w:rsidR="00000000" w:rsidDel="00000000" w:rsidP="00000000" w:rsidRDefault="00000000" w:rsidRPr="00000000" w14:paraId="0000006F">
      <w:pPr>
        <w:numPr>
          <w:ilvl w:val="0"/>
          <w:numId w:val="6"/>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Toevoegen van bewijsmateriaal en/of bijlagen: Via dezelfde button kun je ook eventueel bewijsmateriaal en bijlagen toevoegen.</w:t>
      </w:r>
    </w:p>
    <w:p w:rsidR="00000000" w:rsidDel="00000000" w:rsidP="00000000" w:rsidRDefault="00000000" w:rsidRPr="00000000" w14:paraId="00000070">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1">
      <w:pPr>
        <w:spacing w:after="0" w:line="240" w:lineRule="auto"/>
        <w:rPr>
          <w:rFonts w:ascii="Calibri" w:cs="Calibri" w:eastAsia="Calibri" w:hAnsi="Calibri"/>
          <w:b w:val="1"/>
          <w:i w:val="1"/>
        </w:rPr>
      </w:pPr>
      <w:r w:rsidDel="00000000" w:rsidR="00000000" w:rsidRPr="00000000">
        <w:rPr>
          <w:rFonts w:ascii="Calibri" w:cs="Calibri" w:eastAsia="Calibri" w:hAnsi="Calibri"/>
          <w:rtl w:val="0"/>
        </w:rPr>
        <w:t xml:space="preserve">Zorg ervoor dat je alle gevraagde informatie zorgvuldig en compleet invult om je kansen op het winnen van de award te vergroten!</w:t>
      </w:r>
      <w:r w:rsidDel="00000000" w:rsidR="00000000" w:rsidRPr="00000000">
        <w:rPr>
          <w:rFonts w:ascii="Calibri" w:cs="Calibri" w:eastAsia="Calibri" w:hAnsi="Calibri"/>
          <w:b w:val="1"/>
          <w:i w:val="1"/>
          <w:rtl w:val="0"/>
        </w:rPr>
        <w:t xml:space="preserve"> </w:t>
      </w:r>
    </w:p>
    <w:p w:rsidR="00000000" w:rsidDel="00000000" w:rsidP="00000000" w:rsidRDefault="00000000" w:rsidRPr="00000000" w14:paraId="00000072">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Veel succes!</w:t>
      </w:r>
    </w:p>
    <w:p w:rsidR="00000000" w:rsidDel="00000000" w:rsidP="00000000" w:rsidRDefault="00000000" w:rsidRPr="00000000" w14:paraId="00000074">
      <w:pPr>
        <w:rPr>
          <w:rFonts w:ascii="Calibri" w:cs="Calibri" w:eastAsia="Calibri" w:hAnsi="Calibri"/>
        </w:rPr>
      </w:pPr>
      <w:r w:rsidDel="00000000" w:rsidR="00000000" w:rsidRPr="00000000">
        <w:rPr>
          <w:rtl w:val="0"/>
        </w:rPr>
      </w:r>
    </w:p>
    <w:sectPr>
      <w:headerReference r:id="rId20" w:type="default"/>
      <w:footerReference r:id="rId21" w:type="default"/>
      <w:footerReference r:id="rId22" w:type="even"/>
      <w:pgSz w:h="16838" w:w="11906" w:orient="portrait"/>
      <w:pgMar w:bottom="1304" w:top="2159" w:left="1417" w:right="1417" w:header="708" w:footer="65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center"/>
      <w:rPr>
        <w:color w:val="000000"/>
      </w:rPr>
    </w:pPr>
    <w:r w:rsidDel="00000000" w:rsidR="00000000" w:rsidRPr="00000000">
      <w:rPr>
        <w:color w:val="000000"/>
      </w:rPr>
      <w:drawing>
        <wp:inline distB="0" distT="0" distL="0" distR="0">
          <wp:extent cx="1302095" cy="833186"/>
          <wp:effectExtent b="0" l="0" r="0" t="0"/>
          <wp:docPr descr="Afbeelding met tekst, Lettertype, Graphics, grafische vormgeving&#10;&#10;Automatisch gegenereerde beschrijving" id="392976445" name="image1.jpg"/>
          <a:graphic>
            <a:graphicData uri="http://schemas.openxmlformats.org/drawingml/2006/picture">
              <pic:pic>
                <pic:nvPicPr>
                  <pic:cNvPr descr="Afbeelding met tekst, Lettertype, Graphics, grafische vormgeving&#10;&#10;Automatisch gegenereerde beschrijving" id="0" name="image1.jpg"/>
                  <pic:cNvPicPr preferRelativeResize="0"/>
                </pic:nvPicPr>
                <pic:blipFill>
                  <a:blip r:embed="rId1"/>
                  <a:srcRect b="0" l="0" r="0" t="0"/>
                  <a:stretch>
                    <a:fillRect/>
                  </a:stretch>
                </pic:blipFill>
                <pic:spPr>
                  <a:xfrm>
                    <a:off x="0" y="0"/>
                    <a:ext cx="1302095" cy="83318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ptos" w:cs="Aptos" w:eastAsia="Aptos" w:hAnsi="Aptos"/>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tandaard" w:default="1">
    <w:name w:val="Normal"/>
    <w:qFormat w:val="1"/>
  </w:style>
  <w:style w:type="paragraph" w:styleId="Kop1">
    <w:name w:val="heading 1"/>
    <w:basedOn w:val="Standaard"/>
    <w:next w:val="Standaard"/>
    <w:link w:val="Kop1Char"/>
    <w:uiPriority w:val="9"/>
    <w:qFormat w:val="1"/>
    <w:rsid w:val="003C7AC3"/>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Kop2">
    <w:name w:val="heading 2"/>
    <w:basedOn w:val="Standaard"/>
    <w:next w:val="Standaard"/>
    <w:link w:val="Kop2Char"/>
    <w:uiPriority w:val="9"/>
    <w:semiHidden w:val="1"/>
    <w:unhideWhenUsed w:val="1"/>
    <w:qFormat w:val="1"/>
    <w:rsid w:val="003C7AC3"/>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Kop3">
    <w:name w:val="heading 3"/>
    <w:basedOn w:val="Standaard"/>
    <w:next w:val="Standaard"/>
    <w:link w:val="Kop3Char"/>
    <w:uiPriority w:val="9"/>
    <w:semiHidden w:val="1"/>
    <w:unhideWhenUsed w:val="1"/>
    <w:qFormat w:val="1"/>
    <w:rsid w:val="003C7AC3"/>
    <w:pPr>
      <w:keepNext w:val="1"/>
      <w:keepLines w:val="1"/>
      <w:spacing w:after="80" w:before="160"/>
      <w:outlineLvl w:val="2"/>
    </w:pPr>
    <w:rPr>
      <w:rFonts w:cstheme="majorBidi" w:eastAsiaTheme="majorEastAsia"/>
      <w:color w:val="0f4761" w:themeColor="accent1" w:themeShade="0000BF"/>
      <w:sz w:val="28"/>
      <w:szCs w:val="28"/>
    </w:rPr>
  </w:style>
  <w:style w:type="paragraph" w:styleId="Kop4">
    <w:name w:val="heading 4"/>
    <w:basedOn w:val="Standaard"/>
    <w:next w:val="Standaard"/>
    <w:link w:val="Kop4Char"/>
    <w:uiPriority w:val="9"/>
    <w:semiHidden w:val="1"/>
    <w:unhideWhenUsed w:val="1"/>
    <w:qFormat w:val="1"/>
    <w:rsid w:val="003C7AC3"/>
    <w:pPr>
      <w:keepNext w:val="1"/>
      <w:keepLines w:val="1"/>
      <w:spacing w:after="40" w:before="80"/>
      <w:outlineLvl w:val="3"/>
    </w:pPr>
    <w:rPr>
      <w:rFonts w:cstheme="majorBidi" w:eastAsiaTheme="majorEastAsia"/>
      <w:i w:val="1"/>
      <w:iCs w:val="1"/>
      <w:color w:val="0f4761" w:themeColor="accent1" w:themeShade="0000BF"/>
    </w:rPr>
  </w:style>
  <w:style w:type="paragraph" w:styleId="Kop5">
    <w:name w:val="heading 5"/>
    <w:basedOn w:val="Standaard"/>
    <w:next w:val="Standaard"/>
    <w:link w:val="Kop5Char"/>
    <w:uiPriority w:val="9"/>
    <w:semiHidden w:val="1"/>
    <w:unhideWhenUsed w:val="1"/>
    <w:qFormat w:val="1"/>
    <w:rsid w:val="003C7AC3"/>
    <w:pPr>
      <w:keepNext w:val="1"/>
      <w:keepLines w:val="1"/>
      <w:spacing w:after="40" w:before="80"/>
      <w:outlineLvl w:val="4"/>
    </w:pPr>
    <w:rPr>
      <w:rFonts w:cstheme="majorBidi" w:eastAsiaTheme="majorEastAsia"/>
      <w:color w:val="0f4761" w:themeColor="accent1" w:themeShade="0000BF"/>
    </w:rPr>
  </w:style>
  <w:style w:type="paragraph" w:styleId="Kop6">
    <w:name w:val="heading 6"/>
    <w:basedOn w:val="Standaard"/>
    <w:next w:val="Standaard"/>
    <w:link w:val="Kop6Char"/>
    <w:uiPriority w:val="9"/>
    <w:semiHidden w:val="1"/>
    <w:unhideWhenUsed w:val="1"/>
    <w:qFormat w:val="1"/>
    <w:rsid w:val="003C7AC3"/>
    <w:pPr>
      <w:keepNext w:val="1"/>
      <w:keepLines w:val="1"/>
      <w:spacing w:after="0" w:before="40"/>
      <w:outlineLvl w:val="5"/>
    </w:pPr>
    <w:rPr>
      <w:rFonts w:cstheme="majorBidi" w:eastAsiaTheme="majorEastAsia"/>
      <w:i w:val="1"/>
      <w:iCs w:val="1"/>
      <w:color w:val="595959" w:themeColor="text1" w:themeTint="0000A6"/>
    </w:rPr>
  </w:style>
  <w:style w:type="paragraph" w:styleId="Kop7">
    <w:name w:val="heading 7"/>
    <w:basedOn w:val="Standaard"/>
    <w:next w:val="Standaard"/>
    <w:link w:val="Kop7Char"/>
    <w:uiPriority w:val="9"/>
    <w:semiHidden w:val="1"/>
    <w:unhideWhenUsed w:val="1"/>
    <w:qFormat w:val="1"/>
    <w:rsid w:val="003C7AC3"/>
    <w:pPr>
      <w:keepNext w:val="1"/>
      <w:keepLines w:val="1"/>
      <w:spacing w:after="0" w:before="40"/>
      <w:outlineLvl w:val="6"/>
    </w:pPr>
    <w:rPr>
      <w:rFonts w:cstheme="majorBidi" w:eastAsiaTheme="majorEastAsia"/>
      <w:color w:val="595959" w:themeColor="text1" w:themeTint="0000A6"/>
    </w:rPr>
  </w:style>
  <w:style w:type="paragraph" w:styleId="Kop8">
    <w:name w:val="heading 8"/>
    <w:basedOn w:val="Standaard"/>
    <w:next w:val="Standaard"/>
    <w:link w:val="Kop8Char"/>
    <w:uiPriority w:val="9"/>
    <w:semiHidden w:val="1"/>
    <w:unhideWhenUsed w:val="1"/>
    <w:qFormat w:val="1"/>
    <w:rsid w:val="003C7AC3"/>
    <w:pPr>
      <w:keepNext w:val="1"/>
      <w:keepLines w:val="1"/>
      <w:spacing w:after="0"/>
      <w:outlineLvl w:val="7"/>
    </w:pPr>
    <w:rPr>
      <w:rFonts w:cstheme="majorBidi" w:eastAsiaTheme="majorEastAsia"/>
      <w:i w:val="1"/>
      <w:iCs w:val="1"/>
      <w:color w:val="272727" w:themeColor="text1" w:themeTint="0000D8"/>
    </w:rPr>
  </w:style>
  <w:style w:type="paragraph" w:styleId="Kop9">
    <w:name w:val="heading 9"/>
    <w:basedOn w:val="Standaard"/>
    <w:next w:val="Standaard"/>
    <w:link w:val="Kop9Char"/>
    <w:uiPriority w:val="9"/>
    <w:semiHidden w:val="1"/>
    <w:unhideWhenUsed w:val="1"/>
    <w:qFormat w:val="1"/>
    <w:rsid w:val="003C7AC3"/>
    <w:pPr>
      <w:keepNext w:val="1"/>
      <w:keepLines w:val="1"/>
      <w:spacing w:after="0"/>
      <w:outlineLvl w:val="8"/>
    </w:pPr>
    <w:rPr>
      <w:rFonts w:cstheme="majorBidi" w:eastAsiaTheme="majorEastAsia"/>
      <w:color w:val="272727" w:themeColor="text1" w:themeTint="0000D8"/>
    </w:rPr>
  </w:style>
  <w:style w:type="character" w:styleId="Standaardalinea-lettertype" w:default="1">
    <w:name w:val="Default Paragraph Font"/>
    <w:uiPriority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link w:val="TitelChar"/>
    <w:uiPriority w:val="10"/>
    <w:qFormat w:val="1"/>
    <w:rsid w:val="003C7AC3"/>
    <w:pPr>
      <w:spacing w:after="80" w:line="240" w:lineRule="auto"/>
      <w:contextualSpacing w:val="1"/>
    </w:pPr>
    <w:rPr>
      <w:rFonts w:asciiTheme="majorHAnsi" w:cstheme="majorBidi" w:eastAsiaTheme="majorEastAsia" w:hAnsiTheme="majorHAnsi"/>
      <w:spacing w:val="-10"/>
      <w:kern w:val="28"/>
      <w:sz w:val="56"/>
      <w:szCs w:val="56"/>
    </w:rPr>
  </w:style>
  <w:style w:type="character" w:styleId="Kop1Char" w:customStyle="1">
    <w:name w:val="Kop 1 Char"/>
    <w:basedOn w:val="Standaardalinea-lettertype"/>
    <w:link w:val="Kop1"/>
    <w:uiPriority w:val="9"/>
    <w:rsid w:val="003C7AC3"/>
    <w:rPr>
      <w:rFonts w:asciiTheme="majorHAnsi" w:cstheme="majorBidi" w:eastAsiaTheme="majorEastAsia" w:hAnsiTheme="majorHAnsi"/>
      <w:color w:val="0f4761" w:themeColor="accent1" w:themeShade="0000BF"/>
      <w:sz w:val="40"/>
      <w:szCs w:val="40"/>
    </w:rPr>
  </w:style>
  <w:style w:type="character" w:styleId="Kop2Char" w:customStyle="1">
    <w:name w:val="Kop 2 Char"/>
    <w:basedOn w:val="Standaardalinea-lettertype"/>
    <w:link w:val="Kop2"/>
    <w:uiPriority w:val="9"/>
    <w:semiHidden w:val="1"/>
    <w:rsid w:val="003C7AC3"/>
    <w:rPr>
      <w:rFonts w:asciiTheme="majorHAnsi" w:cstheme="majorBidi" w:eastAsiaTheme="majorEastAsia" w:hAnsiTheme="majorHAnsi"/>
      <w:color w:val="0f4761" w:themeColor="accent1" w:themeShade="0000BF"/>
      <w:sz w:val="32"/>
      <w:szCs w:val="32"/>
    </w:rPr>
  </w:style>
  <w:style w:type="character" w:styleId="Kop3Char" w:customStyle="1">
    <w:name w:val="Kop 3 Char"/>
    <w:basedOn w:val="Standaardalinea-lettertype"/>
    <w:link w:val="Kop3"/>
    <w:uiPriority w:val="9"/>
    <w:rsid w:val="003C7AC3"/>
    <w:rPr>
      <w:rFonts w:cstheme="majorBidi" w:eastAsiaTheme="majorEastAsia"/>
      <w:color w:val="0f4761" w:themeColor="accent1" w:themeShade="0000BF"/>
      <w:sz w:val="28"/>
      <w:szCs w:val="28"/>
    </w:rPr>
  </w:style>
  <w:style w:type="character" w:styleId="Kop4Char" w:customStyle="1">
    <w:name w:val="Kop 4 Char"/>
    <w:basedOn w:val="Standaardalinea-lettertype"/>
    <w:link w:val="Kop4"/>
    <w:uiPriority w:val="9"/>
    <w:rsid w:val="003C7AC3"/>
    <w:rPr>
      <w:rFonts w:cstheme="majorBidi" w:eastAsiaTheme="majorEastAsia"/>
      <w:i w:val="1"/>
      <w:iCs w:val="1"/>
      <w:color w:val="0f4761" w:themeColor="accent1" w:themeShade="0000BF"/>
    </w:rPr>
  </w:style>
  <w:style w:type="character" w:styleId="Kop5Char" w:customStyle="1">
    <w:name w:val="Kop 5 Char"/>
    <w:basedOn w:val="Standaardalinea-lettertype"/>
    <w:link w:val="Kop5"/>
    <w:uiPriority w:val="9"/>
    <w:semiHidden w:val="1"/>
    <w:rsid w:val="003C7AC3"/>
    <w:rPr>
      <w:rFonts w:cstheme="majorBidi" w:eastAsiaTheme="majorEastAsia"/>
      <w:color w:val="0f4761" w:themeColor="accent1" w:themeShade="0000BF"/>
    </w:rPr>
  </w:style>
  <w:style w:type="character" w:styleId="Kop6Char" w:customStyle="1">
    <w:name w:val="Kop 6 Char"/>
    <w:basedOn w:val="Standaardalinea-lettertype"/>
    <w:link w:val="Kop6"/>
    <w:uiPriority w:val="9"/>
    <w:semiHidden w:val="1"/>
    <w:rsid w:val="003C7AC3"/>
    <w:rPr>
      <w:rFonts w:cstheme="majorBidi" w:eastAsiaTheme="majorEastAsia"/>
      <w:i w:val="1"/>
      <w:iCs w:val="1"/>
      <w:color w:val="595959" w:themeColor="text1" w:themeTint="0000A6"/>
    </w:rPr>
  </w:style>
  <w:style w:type="character" w:styleId="Kop7Char" w:customStyle="1">
    <w:name w:val="Kop 7 Char"/>
    <w:basedOn w:val="Standaardalinea-lettertype"/>
    <w:link w:val="Kop7"/>
    <w:uiPriority w:val="9"/>
    <w:semiHidden w:val="1"/>
    <w:rsid w:val="003C7AC3"/>
    <w:rPr>
      <w:rFonts w:cstheme="majorBidi" w:eastAsiaTheme="majorEastAsia"/>
      <w:color w:val="595959" w:themeColor="text1" w:themeTint="0000A6"/>
    </w:rPr>
  </w:style>
  <w:style w:type="character" w:styleId="Kop8Char" w:customStyle="1">
    <w:name w:val="Kop 8 Char"/>
    <w:basedOn w:val="Standaardalinea-lettertype"/>
    <w:link w:val="Kop8"/>
    <w:uiPriority w:val="9"/>
    <w:semiHidden w:val="1"/>
    <w:rsid w:val="003C7AC3"/>
    <w:rPr>
      <w:rFonts w:cstheme="majorBidi" w:eastAsiaTheme="majorEastAsia"/>
      <w:i w:val="1"/>
      <w:iCs w:val="1"/>
      <w:color w:val="272727" w:themeColor="text1" w:themeTint="0000D8"/>
    </w:rPr>
  </w:style>
  <w:style w:type="character" w:styleId="Kop9Char" w:customStyle="1">
    <w:name w:val="Kop 9 Char"/>
    <w:basedOn w:val="Standaardalinea-lettertype"/>
    <w:link w:val="Kop9"/>
    <w:uiPriority w:val="9"/>
    <w:semiHidden w:val="1"/>
    <w:rsid w:val="003C7AC3"/>
    <w:rPr>
      <w:rFonts w:cstheme="majorBidi" w:eastAsiaTheme="majorEastAsia"/>
      <w:color w:val="272727" w:themeColor="text1" w:themeTint="0000D8"/>
    </w:rPr>
  </w:style>
  <w:style w:type="character" w:styleId="TitelChar" w:customStyle="1">
    <w:name w:val="Titel Char"/>
    <w:basedOn w:val="Standaardalinea-lettertype"/>
    <w:link w:val="Titel"/>
    <w:uiPriority w:val="10"/>
    <w:rsid w:val="003C7AC3"/>
    <w:rPr>
      <w:rFonts w:asciiTheme="majorHAnsi" w:cstheme="majorBidi" w:eastAsiaTheme="majorEastAsia" w:hAnsiTheme="majorHAnsi"/>
      <w:spacing w:val="-10"/>
      <w:kern w:val="28"/>
      <w:sz w:val="56"/>
      <w:szCs w:val="56"/>
    </w:rPr>
  </w:style>
  <w:style w:type="paragraph" w:styleId="Ondertitel">
    <w:name w:val="Subtitle"/>
    <w:basedOn w:val="Standaard"/>
    <w:next w:val="Standaard"/>
    <w:link w:val="OndertitelChar"/>
    <w:uiPriority w:val="11"/>
    <w:qFormat w:val="1"/>
    <w:rPr>
      <w:color w:val="595959"/>
      <w:sz w:val="28"/>
      <w:szCs w:val="28"/>
    </w:rPr>
  </w:style>
  <w:style w:type="character" w:styleId="OndertitelChar" w:customStyle="1">
    <w:name w:val="Ondertitel Char"/>
    <w:basedOn w:val="Standaardalinea-lettertype"/>
    <w:link w:val="Ondertitel"/>
    <w:uiPriority w:val="11"/>
    <w:rsid w:val="003C7AC3"/>
    <w:rPr>
      <w:rFonts w:cstheme="majorBidi" w:eastAsiaTheme="majorEastAsia"/>
      <w:color w:val="595959" w:themeColor="text1" w:themeTint="0000A6"/>
      <w:spacing w:val="15"/>
      <w:sz w:val="28"/>
      <w:szCs w:val="28"/>
    </w:rPr>
  </w:style>
  <w:style w:type="paragraph" w:styleId="Citaat">
    <w:name w:val="Quote"/>
    <w:basedOn w:val="Standaard"/>
    <w:next w:val="Standaard"/>
    <w:link w:val="CitaatChar"/>
    <w:uiPriority w:val="29"/>
    <w:qFormat w:val="1"/>
    <w:rsid w:val="003C7AC3"/>
    <w:pPr>
      <w:spacing w:before="160"/>
      <w:jc w:val="center"/>
    </w:pPr>
    <w:rPr>
      <w:i w:val="1"/>
      <w:iCs w:val="1"/>
      <w:color w:val="404040" w:themeColor="text1" w:themeTint="0000BF"/>
    </w:rPr>
  </w:style>
  <w:style w:type="character" w:styleId="CitaatChar" w:customStyle="1">
    <w:name w:val="Citaat Char"/>
    <w:basedOn w:val="Standaardalinea-lettertype"/>
    <w:link w:val="Citaat"/>
    <w:uiPriority w:val="29"/>
    <w:rsid w:val="003C7AC3"/>
    <w:rPr>
      <w:i w:val="1"/>
      <w:iCs w:val="1"/>
      <w:color w:val="404040" w:themeColor="text1" w:themeTint="0000BF"/>
    </w:rPr>
  </w:style>
  <w:style w:type="paragraph" w:styleId="Lijstalinea">
    <w:name w:val="List Paragraph"/>
    <w:basedOn w:val="Standaard"/>
    <w:uiPriority w:val="34"/>
    <w:qFormat w:val="1"/>
    <w:rsid w:val="003C7AC3"/>
    <w:pPr>
      <w:ind w:left="720"/>
      <w:contextualSpacing w:val="1"/>
    </w:pPr>
  </w:style>
  <w:style w:type="character" w:styleId="Intensievebenadrukking">
    <w:name w:val="Intense Emphasis"/>
    <w:basedOn w:val="Standaardalinea-lettertype"/>
    <w:uiPriority w:val="21"/>
    <w:qFormat w:val="1"/>
    <w:rsid w:val="003C7AC3"/>
    <w:rPr>
      <w:i w:val="1"/>
      <w:iCs w:val="1"/>
      <w:color w:val="0f4761" w:themeColor="accent1" w:themeShade="0000BF"/>
    </w:rPr>
  </w:style>
  <w:style w:type="paragraph" w:styleId="Duidelijkcitaat">
    <w:name w:val="Intense Quote"/>
    <w:basedOn w:val="Standaard"/>
    <w:next w:val="Standaard"/>
    <w:link w:val="DuidelijkcitaatChar"/>
    <w:uiPriority w:val="30"/>
    <w:qFormat w:val="1"/>
    <w:rsid w:val="003C7AC3"/>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DuidelijkcitaatChar" w:customStyle="1">
    <w:name w:val="Duidelijk citaat Char"/>
    <w:basedOn w:val="Standaardalinea-lettertype"/>
    <w:link w:val="Duidelijkcitaat"/>
    <w:uiPriority w:val="30"/>
    <w:rsid w:val="003C7AC3"/>
    <w:rPr>
      <w:i w:val="1"/>
      <w:iCs w:val="1"/>
      <w:color w:val="0f4761" w:themeColor="accent1" w:themeShade="0000BF"/>
    </w:rPr>
  </w:style>
  <w:style w:type="character" w:styleId="Intensieveverwijzing">
    <w:name w:val="Intense Reference"/>
    <w:basedOn w:val="Standaardalinea-lettertype"/>
    <w:uiPriority w:val="32"/>
    <w:qFormat w:val="1"/>
    <w:rsid w:val="003C7AC3"/>
    <w:rPr>
      <w:b w:val="1"/>
      <w:bCs w:val="1"/>
      <w:smallCaps w:val="1"/>
      <w:color w:val="0f4761" w:themeColor="accent1" w:themeShade="0000BF"/>
      <w:spacing w:val="5"/>
    </w:rPr>
  </w:style>
  <w:style w:type="paragraph" w:styleId="Normaalweb">
    <w:name w:val="Normal (Web)"/>
    <w:basedOn w:val="Standaard"/>
    <w:uiPriority w:val="99"/>
    <w:semiHidden w:val="1"/>
    <w:unhideWhenUsed w:val="1"/>
    <w:rsid w:val="003C7AC3"/>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Standaardalinea-lettertype"/>
    <w:uiPriority w:val="99"/>
    <w:unhideWhenUsed w:val="1"/>
    <w:rsid w:val="00FE4D03"/>
    <w:rPr>
      <w:color w:val="467886" w:themeColor="hyperlink"/>
      <w:u w:val="single"/>
    </w:rPr>
  </w:style>
  <w:style w:type="character" w:styleId="Onopgelostemelding">
    <w:name w:val="Unresolved Mention"/>
    <w:basedOn w:val="Standaardalinea-lettertype"/>
    <w:uiPriority w:val="99"/>
    <w:semiHidden w:val="1"/>
    <w:unhideWhenUsed w:val="1"/>
    <w:rsid w:val="00FE4D03"/>
    <w:rPr>
      <w:color w:val="605e5c"/>
      <w:shd w:color="auto" w:fill="e1dfdd" w:val="clear"/>
    </w:rPr>
  </w:style>
  <w:style w:type="character" w:styleId="Zwaar">
    <w:name w:val="Strong"/>
    <w:basedOn w:val="Standaardalinea-lettertype"/>
    <w:uiPriority w:val="22"/>
    <w:qFormat w:val="1"/>
    <w:rsid w:val="00C37EC1"/>
    <w:rPr>
      <w:b w:val="1"/>
      <w:bCs w:val="1"/>
    </w:rPr>
  </w:style>
  <w:style w:type="paragraph" w:styleId="task-list-item" w:customStyle="1">
    <w:name w:val="task-list-item"/>
    <w:basedOn w:val="Standaard"/>
    <w:rsid w:val="00C37EC1"/>
    <w:pPr>
      <w:spacing w:after="100" w:afterAutospacing="1" w:before="100" w:beforeAutospacing="1" w:line="240" w:lineRule="auto"/>
    </w:pPr>
    <w:rPr>
      <w:rFonts w:ascii="Times New Roman" w:cs="Times New Roman" w:eastAsia="Times New Roman" w:hAnsi="Times New Roman"/>
      <w:sz w:val="24"/>
      <w:szCs w:val="24"/>
    </w:rPr>
  </w:style>
  <w:style w:type="table" w:styleId="Tabelraster">
    <w:name w:val="Table Grid"/>
    <w:basedOn w:val="Standaardtabel"/>
    <w:uiPriority w:val="39"/>
    <w:rsid w:val="00C37EC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Koptekst">
    <w:name w:val="header"/>
    <w:basedOn w:val="Standaard"/>
    <w:link w:val="KoptekstChar"/>
    <w:uiPriority w:val="99"/>
    <w:unhideWhenUsed w:val="1"/>
    <w:rsid w:val="005344A1"/>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5344A1"/>
  </w:style>
  <w:style w:type="paragraph" w:styleId="Voettekst">
    <w:name w:val="footer"/>
    <w:basedOn w:val="Standaard"/>
    <w:link w:val="VoettekstChar"/>
    <w:uiPriority w:val="99"/>
    <w:unhideWhenUsed w:val="1"/>
    <w:rsid w:val="005344A1"/>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5344A1"/>
  </w:style>
  <w:style w:type="table" w:styleId="a" w:customStyle="1">
    <w:basedOn w:val="TableNormal"/>
    <w:pPr>
      <w:spacing w:after="0" w:line="240" w:lineRule="auto"/>
    </w:pPr>
    <w:tblPr>
      <w:tblStyleRowBandSize w:val="1"/>
      <w:tblStyleColBandSize w:val="1"/>
      <w:tblCellMar>
        <w:left w:w="108.0" w:type="dxa"/>
        <w:right w:w="108.0" w:type="dxa"/>
      </w:tblCellMar>
    </w:tblPr>
  </w:style>
  <w:style w:type="table" w:styleId="a0" w:customStyle="1">
    <w:basedOn w:val="TableNormal"/>
    <w:pPr>
      <w:spacing w:after="0" w:line="240" w:lineRule="auto"/>
    </w:pPr>
    <w:tblPr>
      <w:tblStyleRowBandSize w:val="1"/>
      <w:tblStyleColBandSize w:val="1"/>
      <w:tblCellMar>
        <w:left w:w="108.0" w:type="dxa"/>
        <w:right w:w="108.0" w:type="dxa"/>
      </w:tblCellMar>
    </w:tblPr>
  </w:style>
  <w:style w:type="table" w:styleId="a1" w:customStyle="1">
    <w:basedOn w:val="TableNormal"/>
    <w:pPr>
      <w:spacing w:after="0" w:line="240" w:lineRule="auto"/>
    </w:pPr>
    <w:tblPr>
      <w:tblStyleRowBandSize w:val="1"/>
      <w:tblStyleColBandSize w:val="1"/>
      <w:tblCellMar>
        <w:left w:w="108.0" w:type="dxa"/>
        <w:right w:w="108.0" w:type="dxa"/>
      </w:tblCellMar>
    </w:tblPr>
  </w:style>
  <w:style w:type="table" w:styleId="a2" w:customStyle="1">
    <w:basedOn w:val="TableNormal"/>
    <w:pPr>
      <w:spacing w:after="0" w:line="240" w:lineRule="auto"/>
    </w:pPr>
    <w:tblPr>
      <w:tblStyleRowBandSize w:val="1"/>
      <w:tblStyleColBandSize w:val="1"/>
      <w:tblCellMar>
        <w:left w:w="108.0" w:type="dxa"/>
        <w:right w:w="108.0" w:type="dxa"/>
      </w:tblCellMar>
    </w:tblPr>
  </w:style>
  <w:style w:type="table" w:styleId="a3" w:customStyle="1">
    <w:basedOn w:val="TableNormal"/>
    <w:pPr>
      <w:spacing w:after="0" w:line="240" w:lineRule="auto"/>
    </w:pPr>
    <w:tblPr>
      <w:tblStyleRowBandSize w:val="1"/>
      <w:tblStyleColBandSize w:val="1"/>
      <w:tblCellMar>
        <w:left w:w="108.0" w:type="dxa"/>
        <w:right w:w="108.0" w:type="dxa"/>
      </w:tblCellMar>
    </w:tblPr>
  </w:style>
  <w:style w:type="table" w:styleId="a4" w:customStyle="1">
    <w:basedOn w:val="TableNormal"/>
    <w:pPr>
      <w:spacing w:after="0" w:line="240" w:lineRule="auto"/>
    </w:pPr>
    <w:tblPr>
      <w:tblStyleRowBandSize w:val="1"/>
      <w:tblStyleColBandSize w:val="1"/>
      <w:tblCellMar>
        <w:left w:w="108.0" w:type="dxa"/>
        <w:right w:w="108.0" w:type="dxa"/>
      </w:tblCellMar>
    </w:tblPr>
  </w:style>
  <w:style w:type="character" w:styleId="Paginanummer">
    <w:name w:val="page number"/>
    <w:basedOn w:val="Standaardalinea-lettertype"/>
    <w:uiPriority w:val="99"/>
    <w:semiHidden w:val="1"/>
    <w:unhideWhenUsed w:val="1"/>
    <w:rsid w:val="004B7018"/>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pPr>
    <w:rPr>
      <w:rFonts w:ascii="Aptos" w:cs="Aptos" w:eastAsia="Aptos" w:hAnsi="Aptos"/>
      <w:b w:val="0"/>
      <w:i w:val="0"/>
      <w:smallCaps w:val="0"/>
      <w:strike w:val="0"/>
      <w:color w:val="595959"/>
      <w:sz w:val="28"/>
      <w:szCs w:val="2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www.linkedin.com/search/results/all/?fetchDeterministicClustersOnly=true&amp;heroEntityKey=urn%3Ali%3Afsd_profile%3AACoAAAWjtfEBKQyhpXgpL9-ts9QZgygdIjRccC8&amp;keywords=c%C3%A9cile%20veldman&amp;origin=RICH_QUERY_SUGGESTION&amp;position=0&amp;searchId=46577f35-f790-47b8-8a8a-46eb8e09743a&amp;sid=6xS&amp;spellCorrectionEnabled=false" TargetMode="External"/><Relationship Id="rId22" Type="http://schemas.openxmlformats.org/officeDocument/2006/relationships/footer" Target="footer2.xml"/><Relationship Id="rId10" Type="http://schemas.openxmlformats.org/officeDocument/2006/relationships/hyperlink" Target="https://www.linkedin.com/search/results/all/?fetchDeterministicClustersOnly=true&amp;heroEntityKey=urn%3Ali%3Afsd_profile%3AACoAAAAINXABAoAKmgJMT0mlMB-I82zrtFnfmGI&amp;keywords=paul%20de%20ruijter&amp;origin=RICH_QUERY_SUGGESTION&amp;position=0&amp;searchId=29de7e35-8a94-435a-8894-b18c4296bd69&amp;sid=A8o&amp;spellCorrectionEnabled=false" TargetMode="External"/><Relationship Id="rId21" Type="http://schemas.openxmlformats.org/officeDocument/2006/relationships/footer" Target="footer1.xml"/><Relationship Id="rId13" Type="http://schemas.openxmlformats.org/officeDocument/2006/relationships/hyperlink" Target="https://www.linkedin.com/search/results/all/?fetchDeterministicClustersOnly=true&amp;heroEntityKey=urn%3Ali%3Afsd_profile%3AACoAAAMZ_UwBORe3WcKdsjN094Sjb-PUvISn2Os&amp;keywords=michel%20scholte&amp;origin=RICH_QUERY_SUGGESTION&amp;position=0&amp;searchId=ddb9f2fe-565b-48ca-b7a2-4e2a5ca72801&amp;sid=MT3&amp;spellCorrectionEnabled=false" TargetMode="External"/><Relationship Id="rId12" Type="http://schemas.openxmlformats.org/officeDocument/2006/relationships/hyperlink" Target="https://www.linkedin.com/search/results/all/?fetchDeterministicClustersOnly=true&amp;heroEntityKey=urn%3Ali%3Afsd_profile%3AACoAAABChKcBY5d6_vwsucxugHQeX1yWvOIY6js&amp;keywords=bart%20lombaerts&amp;origin=RICH_QUERY_SUGGESTION&amp;position=0&amp;searchId=5800a83b-c798-4af1-af65-db5a5c5e00bd&amp;sid=N%40r&amp;spellCorrectionEnabled=fals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ejeune.nl/projecten/branchedag-30-maart-2023-van-duurzaam-denken-naar-doen.html#:~:text=Afsluiting%20Branchedag%202023,corona%20beperkingen%20niet%20gevierd%20worden." TargetMode="External"/><Relationship Id="rId15" Type="http://schemas.openxmlformats.org/officeDocument/2006/relationships/hyperlink" Target="https://www.linkedin.com/search/results/all/?fetchDeterministicClustersOnly=true&amp;heroEntityKey=urn%3Ali%3Afsd_profile%3AACoAAAGXJ58Bm8bEoRe7gE6zVFNgzxlXh_lIpus&amp;keywords=wijnand%20jongen&amp;origin=RICH_QUERY_SUGGESTION&amp;position=0&amp;searchId=7c88f802-48a3-4b1f-bf39-8b2fbc92219d&amp;sid=)1k&amp;spellCorrectionEnabled=false" TargetMode="External"/><Relationship Id="rId14" Type="http://schemas.openxmlformats.org/officeDocument/2006/relationships/hyperlink" Target="http://thuiswinkel.org/" TargetMode="External"/><Relationship Id="rId17" Type="http://schemas.openxmlformats.org/officeDocument/2006/relationships/hyperlink" Target="https://lejeune.nl/nieuws/7-kenmerken-van-branche-en-beroepsorganisaties-die-aan-het-roer-van-verandering-staan.html" TargetMode="External"/><Relationship Id="rId16" Type="http://schemas.openxmlformats.org/officeDocument/2006/relationships/hyperlink" Target="https://lejeune.nl/nieuws/maak-kennis-met-de-jury-voor-de-mans-lejeune-award-2024.html" TargetMode="External"/><Relationship Id="rId5" Type="http://schemas.openxmlformats.org/officeDocument/2006/relationships/styles" Target="styles.xml"/><Relationship Id="rId19" Type="http://schemas.openxmlformats.org/officeDocument/2006/relationships/hyperlink" Target="https://lejeune.nl/mans-lejeune-award.html" TargetMode="External"/><Relationship Id="rId6" Type="http://schemas.openxmlformats.org/officeDocument/2006/relationships/customXml" Target="../customXML/item1.xml"/><Relationship Id="rId18" Type="http://schemas.openxmlformats.org/officeDocument/2006/relationships/hyperlink" Target="https://lejeune.nl/jubileumcongres.html" TargetMode="External"/><Relationship Id="rId7" Type="http://schemas.openxmlformats.org/officeDocument/2006/relationships/hyperlink" Target="https://lejeune131.typeform.com/to/h1S7H01f" TargetMode="External"/><Relationship Id="rId8" Type="http://schemas.openxmlformats.org/officeDocument/2006/relationships/hyperlink" Target="https://lejeune.nl/nieuws/thuiswinkel.org-wint-%E2%80%98mans-lejeune-award-2014%E2%80%99.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pFHALneSJdzQVWfn0xa7G2nijg==">CgMxLjAaHwoBMBIaChgICVIUChJ0YWJsZS5vZTN4dHIxdjl0a2IaHwoBMRIaChgICVIUChJ0YWJsZS5vb2FpNTl2cGp1OWEaHgoBMhIZChcICVITChF0YWJsZS5rMW1lcHNyMzI4ehofCgEzEhoKGAgJUhQKEnRhYmxlLnEwdmwwaXk5NHN6aRofCgE0EhoKGAgJUhQKEnRhYmxlLjFpOTk3NHRlaGFxaBofCgE1EhoKGAgJUhQKEnRhYmxlLnFqaW5yYTVzZzdqdxofCgE2EhoKGAgJUhQKEnRhYmxlLmtmbmZnMGZjbGZ4ZhofCgE3EhoKGAgJUhQKEnRhYmxlLmY5MG91c3R6d2EyMRofCgE4EhoKGAgJUhQKEnRhYmxlLmVqZWVwbWF5eWJuajgAciExMTAwdjBqVjhZaTdSZ3VzOFJFMXdwY1ZHODJMeUROZ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2024-03-26T09:16:00Z</dcterms:created>
  <dc:creator>Luc Lejeune</dc:creator>
</cp:coreProperties>
</file>